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F479B" w:rsidRPr="00223F90" w:rsidRDefault="00EF479B" w:rsidP="00EF479B">
      <w:pPr>
        <w:pStyle w:val="NoSpacing"/>
        <w:jc w:val="center"/>
        <w:rPr>
          <w:rFonts w:ascii="Times New Roman" w:hAnsi="Times New Roman"/>
          <w:sz w:val="24"/>
          <w:szCs w:val="24"/>
        </w:rPr>
      </w:pPr>
      <w:r w:rsidRPr="00223F90">
        <w:rPr>
          <w:rFonts w:ascii="Times New Roman" w:hAnsi="Times New Roman"/>
          <w:sz w:val="24"/>
          <w:szCs w:val="24"/>
        </w:rPr>
        <w:t>Ieslodzījuma vietu pārvaldes</w:t>
      </w:r>
    </w:p>
    <w:p w:rsidR="00EF479B" w:rsidRPr="00223F90" w:rsidRDefault="00EF479B" w:rsidP="00EF479B">
      <w:pPr>
        <w:pStyle w:val="NoSpacing"/>
        <w:jc w:val="center"/>
        <w:rPr>
          <w:rFonts w:ascii="Times New Roman" w:hAnsi="Times New Roman"/>
          <w:sz w:val="24"/>
          <w:szCs w:val="24"/>
        </w:rPr>
      </w:pPr>
      <w:r w:rsidRPr="00223F90">
        <w:rPr>
          <w:rFonts w:ascii="Times New Roman" w:hAnsi="Times New Roman"/>
          <w:sz w:val="24"/>
          <w:szCs w:val="24"/>
        </w:rPr>
        <w:t>iepirkuma</w:t>
      </w:r>
    </w:p>
    <w:p w:rsidR="00EF479B" w:rsidRPr="00223F90" w:rsidRDefault="00EF479B" w:rsidP="00791EC2">
      <w:pPr>
        <w:pStyle w:val="NoSpacing"/>
        <w:jc w:val="center"/>
        <w:rPr>
          <w:rFonts w:ascii="Times New Roman" w:hAnsi="Times New Roman"/>
          <w:b/>
          <w:sz w:val="24"/>
          <w:szCs w:val="24"/>
        </w:rPr>
      </w:pPr>
      <w:r>
        <w:rPr>
          <w:rFonts w:ascii="Times New Roman" w:hAnsi="Times New Roman"/>
          <w:b/>
          <w:sz w:val="24"/>
          <w:szCs w:val="24"/>
        </w:rPr>
        <w:t>„</w:t>
      </w:r>
      <w:r w:rsidR="00791EC2" w:rsidRPr="00D53DB6">
        <w:rPr>
          <w:rFonts w:ascii="Times New Roman" w:hAnsi="Times New Roman"/>
          <w:b/>
          <w:sz w:val="24"/>
          <w:szCs w:val="24"/>
        </w:rPr>
        <w:t>Bruņojuma iegāde</w:t>
      </w:r>
      <w:r w:rsidRPr="00223F90">
        <w:rPr>
          <w:rFonts w:ascii="Times New Roman" w:hAnsi="Times New Roman"/>
          <w:b/>
          <w:sz w:val="24"/>
          <w:szCs w:val="24"/>
        </w:rPr>
        <w:t>”</w:t>
      </w:r>
    </w:p>
    <w:p w:rsidR="00EF479B" w:rsidRPr="00223F90" w:rsidRDefault="00EF479B" w:rsidP="00EF479B">
      <w:pPr>
        <w:pStyle w:val="NoSpacing"/>
        <w:jc w:val="center"/>
        <w:rPr>
          <w:rFonts w:ascii="Times New Roman" w:hAnsi="Times New Roman"/>
          <w:sz w:val="24"/>
          <w:szCs w:val="24"/>
        </w:rPr>
      </w:pPr>
      <w:r w:rsidRPr="00223F90">
        <w:rPr>
          <w:rFonts w:ascii="Times New Roman" w:hAnsi="Times New Roman"/>
          <w:sz w:val="24"/>
          <w:szCs w:val="24"/>
        </w:rPr>
        <w:t>(iep</w:t>
      </w:r>
      <w:r>
        <w:rPr>
          <w:rFonts w:ascii="Times New Roman" w:hAnsi="Times New Roman"/>
          <w:sz w:val="24"/>
          <w:szCs w:val="24"/>
        </w:rPr>
        <w:t xml:space="preserve">irkuma identifikācijas numurs </w:t>
      </w:r>
      <w:r w:rsidRPr="00223F90">
        <w:rPr>
          <w:rFonts w:ascii="Times New Roman" w:hAnsi="Times New Roman"/>
          <w:sz w:val="24"/>
          <w:szCs w:val="24"/>
        </w:rPr>
        <w:t>IeVP</w:t>
      </w:r>
      <w:r>
        <w:rPr>
          <w:rFonts w:ascii="Times New Roman" w:hAnsi="Times New Roman"/>
          <w:sz w:val="24"/>
          <w:szCs w:val="24"/>
        </w:rPr>
        <w:t> </w:t>
      </w:r>
      <w:r w:rsidRPr="00223F90">
        <w:rPr>
          <w:rFonts w:ascii="Times New Roman" w:hAnsi="Times New Roman"/>
          <w:sz w:val="24"/>
          <w:szCs w:val="24"/>
        </w:rPr>
        <w:t>201</w:t>
      </w:r>
      <w:r w:rsidR="00791EC2">
        <w:rPr>
          <w:rFonts w:ascii="Times New Roman" w:hAnsi="Times New Roman"/>
          <w:sz w:val="24"/>
          <w:szCs w:val="24"/>
        </w:rPr>
        <w:t>7/10</w:t>
      </w:r>
      <w:r w:rsidRPr="00223F90">
        <w:rPr>
          <w:rFonts w:ascii="Times New Roman" w:hAnsi="Times New Roman"/>
          <w:sz w:val="24"/>
          <w:szCs w:val="24"/>
        </w:rPr>
        <w:t>)</w:t>
      </w:r>
    </w:p>
    <w:p w:rsidR="00EF479B" w:rsidRPr="00223F90" w:rsidRDefault="00EF479B" w:rsidP="00EF479B">
      <w:pPr>
        <w:pStyle w:val="NoSpacing"/>
        <w:jc w:val="center"/>
        <w:rPr>
          <w:rFonts w:ascii="Times New Roman" w:hAnsi="Times New Roman"/>
          <w:sz w:val="24"/>
          <w:szCs w:val="24"/>
        </w:rPr>
      </w:pPr>
    </w:p>
    <w:p w:rsidR="00EF479B" w:rsidRPr="00223F90" w:rsidRDefault="00EF479B" w:rsidP="00EF479B">
      <w:pPr>
        <w:pStyle w:val="NoSpacing"/>
        <w:jc w:val="center"/>
        <w:rPr>
          <w:rFonts w:ascii="Times New Roman" w:hAnsi="Times New Roman"/>
          <w:sz w:val="24"/>
          <w:szCs w:val="24"/>
        </w:rPr>
      </w:pPr>
      <w:r>
        <w:rPr>
          <w:rFonts w:ascii="Times New Roman" w:hAnsi="Times New Roman"/>
          <w:sz w:val="24"/>
          <w:szCs w:val="24"/>
        </w:rPr>
        <w:t>Piedāvājumu vērtē</w:t>
      </w:r>
      <w:r w:rsidRPr="00223F90">
        <w:rPr>
          <w:rFonts w:ascii="Times New Roman" w:hAnsi="Times New Roman"/>
          <w:sz w:val="24"/>
          <w:szCs w:val="24"/>
        </w:rPr>
        <w:t xml:space="preserve">šanas </w:t>
      </w:r>
      <w:smartTag w:uri="schemas-tilde-lv/tildestengine" w:element="veidnes">
        <w:smartTagPr>
          <w:attr w:name="text" w:val="protokols"/>
          <w:attr w:name="baseform" w:val="protokols"/>
          <w:attr w:name="id" w:val="-1"/>
        </w:smartTagPr>
        <w:r w:rsidRPr="00223F90">
          <w:rPr>
            <w:rFonts w:ascii="Times New Roman" w:hAnsi="Times New Roman"/>
            <w:sz w:val="24"/>
            <w:szCs w:val="24"/>
          </w:rPr>
          <w:t>protokols</w:t>
        </w:r>
      </w:smartTag>
      <w:r w:rsidRPr="00223F90">
        <w:rPr>
          <w:rFonts w:ascii="Times New Roman" w:hAnsi="Times New Roman"/>
          <w:sz w:val="24"/>
          <w:szCs w:val="24"/>
        </w:rPr>
        <w:t xml:space="preserve"> Nr.</w:t>
      </w:r>
      <w:r>
        <w:rPr>
          <w:rFonts w:ascii="Times New Roman" w:hAnsi="Times New Roman"/>
          <w:sz w:val="24"/>
          <w:szCs w:val="24"/>
        </w:rPr>
        <w:t> </w:t>
      </w:r>
      <w:r w:rsidRPr="00223F90">
        <w:rPr>
          <w:rFonts w:ascii="Times New Roman" w:hAnsi="Times New Roman"/>
          <w:sz w:val="24"/>
          <w:szCs w:val="24"/>
        </w:rPr>
        <w:t>201</w:t>
      </w:r>
      <w:r w:rsidR="00791EC2">
        <w:rPr>
          <w:rFonts w:ascii="Times New Roman" w:hAnsi="Times New Roman"/>
          <w:sz w:val="24"/>
          <w:szCs w:val="24"/>
        </w:rPr>
        <w:t>7/10</w:t>
      </w:r>
      <w:r w:rsidR="00E85BA4">
        <w:rPr>
          <w:rFonts w:ascii="Times New Roman" w:hAnsi="Times New Roman"/>
          <w:sz w:val="24"/>
          <w:szCs w:val="24"/>
        </w:rPr>
        <w:t>/</w:t>
      </w:r>
      <w:r w:rsidR="00352323">
        <w:rPr>
          <w:rFonts w:ascii="Times New Roman" w:hAnsi="Times New Roman"/>
          <w:sz w:val="24"/>
          <w:szCs w:val="24"/>
        </w:rPr>
        <w:t>3</w:t>
      </w:r>
    </w:p>
    <w:p w:rsidR="00EF479B" w:rsidRPr="00223F90" w:rsidRDefault="00EF479B" w:rsidP="00EF479B">
      <w:pPr>
        <w:pStyle w:val="NoSpacing"/>
        <w:rPr>
          <w:rFonts w:ascii="Times New Roman" w:hAnsi="Times New Roman"/>
          <w:sz w:val="24"/>
          <w:szCs w:val="24"/>
        </w:rPr>
      </w:pPr>
    </w:p>
    <w:p w:rsidR="00EF479B" w:rsidRPr="00223F90" w:rsidRDefault="00EF479B" w:rsidP="00EF479B">
      <w:pPr>
        <w:pStyle w:val="NoSpacing"/>
        <w:tabs>
          <w:tab w:val="right" w:pos="9071"/>
        </w:tabs>
        <w:jc w:val="both"/>
        <w:rPr>
          <w:rFonts w:ascii="Times New Roman" w:hAnsi="Times New Roman"/>
          <w:sz w:val="24"/>
          <w:szCs w:val="24"/>
        </w:rPr>
      </w:pPr>
      <w:r w:rsidRPr="00223F90">
        <w:rPr>
          <w:rFonts w:ascii="Times New Roman" w:hAnsi="Times New Roman"/>
          <w:sz w:val="24"/>
          <w:szCs w:val="24"/>
        </w:rPr>
        <w:t>Rīgā</w:t>
      </w:r>
      <w:r>
        <w:rPr>
          <w:rFonts w:ascii="Times New Roman" w:hAnsi="Times New Roman"/>
          <w:sz w:val="24"/>
          <w:szCs w:val="24"/>
        </w:rPr>
        <w:tab/>
      </w:r>
      <w:r w:rsidRPr="00223F90">
        <w:rPr>
          <w:rFonts w:ascii="Times New Roman" w:hAnsi="Times New Roman"/>
          <w:sz w:val="24"/>
          <w:szCs w:val="24"/>
        </w:rPr>
        <w:t>201</w:t>
      </w:r>
      <w:r w:rsidR="00742F2D">
        <w:rPr>
          <w:rFonts w:ascii="Times New Roman" w:hAnsi="Times New Roman"/>
          <w:sz w:val="24"/>
          <w:szCs w:val="24"/>
        </w:rPr>
        <w:t>7</w:t>
      </w:r>
      <w:r w:rsidRPr="00223F90">
        <w:rPr>
          <w:rFonts w:ascii="Times New Roman" w:hAnsi="Times New Roman"/>
          <w:sz w:val="24"/>
          <w:szCs w:val="24"/>
        </w:rPr>
        <w:t>.</w:t>
      </w:r>
      <w:r>
        <w:rPr>
          <w:rFonts w:ascii="Times New Roman" w:hAnsi="Times New Roman"/>
          <w:sz w:val="24"/>
          <w:szCs w:val="24"/>
        </w:rPr>
        <w:t> </w:t>
      </w:r>
      <w:r w:rsidRPr="00223F90">
        <w:rPr>
          <w:rFonts w:ascii="Times New Roman" w:hAnsi="Times New Roman"/>
          <w:sz w:val="24"/>
          <w:szCs w:val="24"/>
        </w:rPr>
        <w:t xml:space="preserve">gada </w:t>
      </w:r>
      <w:r w:rsidR="00DA6352">
        <w:rPr>
          <w:rFonts w:ascii="Times New Roman" w:hAnsi="Times New Roman"/>
          <w:sz w:val="24"/>
          <w:szCs w:val="24"/>
        </w:rPr>
        <w:t>17</w:t>
      </w:r>
      <w:r w:rsidR="00352323">
        <w:rPr>
          <w:rFonts w:ascii="Times New Roman" w:hAnsi="Times New Roman"/>
          <w:sz w:val="24"/>
          <w:szCs w:val="24"/>
        </w:rPr>
        <w:t>. febru</w:t>
      </w:r>
      <w:r w:rsidR="00742F2D">
        <w:rPr>
          <w:rFonts w:ascii="Times New Roman" w:hAnsi="Times New Roman"/>
          <w:sz w:val="24"/>
          <w:szCs w:val="24"/>
        </w:rPr>
        <w:t>ā</w:t>
      </w:r>
      <w:r w:rsidR="00623F55">
        <w:rPr>
          <w:rFonts w:ascii="Times New Roman" w:hAnsi="Times New Roman"/>
          <w:sz w:val="24"/>
          <w:szCs w:val="24"/>
        </w:rPr>
        <w:t>rī</w:t>
      </w:r>
    </w:p>
    <w:p w:rsidR="00EF479B" w:rsidRPr="00223F90" w:rsidRDefault="00EF479B" w:rsidP="00EF479B">
      <w:pPr>
        <w:pStyle w:val="NoSpacing"/>
        <w:jc w:val="both"/>
        <w:rPr>
          <w:rFonts w:ascii="Times New Roman" w:hAnsi="Times New Roman"/>
          <w:sz w:val="24"/>
          <w:szCs w:val="24"/>
        </w:rPr>
      </w:pPr>
    </w:p>
    <w:p w:rsidR="00742F2D" w:rsidRDefault="00EF479B" w:rsidP="00742F2D">
      <w:pPr>
        <w:spacing w:after="120" w:line="240" w:lineRule="auto"/>
        <w:ind w:firstLine="709"/>
        <w:jc w:val="both"/>
        <w:rPr>
          <w:rFonts w:ascii="Times New Roman" w:eastAsia="Times New Roman" w:hAnsi="Times New Roman"/>
          <w:noProof w:val="0"/>
          <w:sz w:val="24"/>
          <w:szCs w:val="24"/>
        </w:rPr>
      </w:pPr>
      <w:r w:rsidRPr="008031C2">
        <w:rPr>
          <w:rFonts w:ascii="Times New Roman" w:eastAsia="Times New Roman" w:hAnsi="Times New Roman"/>
          <w:noProof w:val="0"/>
          <w:sz w:val="24"/>
          <w:szCs w:val="24"/>
        </w:rPr>
        <w:t>Ar Ieslodzījuma viet</w:t>
      </w:r>
      <w:r>
        <w:rPr>
          <w:rFonts w:ascii="Times New Roman" w:eastAsia="Times New Roman" w:hAnsi="Times New Roman"/>
          <w:noProof w:val="0"/>
          <w:sz w:val="24"/>
          <w:szCs w:val="24"/>
        </w:rPr>
        <w:t>u pārvaldes (turpmāk – Pārvalde</w:t>
      </w:r>
      <w:r w:rsidRPr="008031C2">
        <w:rPr>
          <w:rFonts w:ascii="Times New Roman" w:eastAsia="Times New Roman" w:hAnsi="Times New Roman"/>
          <w:noProof w:val="0"/>
          <w:sz w:val="24"/>
          <w:szCs w:val="24"/>
        </w:rPr>
        <w:t xml:space="preserve">) priekšnieka </w:t>
      </w:r>
      <w:r w:rsidR="00742F2D" w:rsidRPr="002A4E08">
        <w:rPr>
          <w:rFonts w:ascii="Times New Roman" w:hAnsi="Times New Roman"/>
          <w:sz w:val="24"/>
          <w:szCs w:val="24"/>
        </w:rPr>
        <w:t>201</w:t>
      </w:r>
      <w:r w:rsidR="00742F2D">
        <w:rPr>
          <w:rFonts w:ascii="Times New Roman" w:hAnsi="Times New Roman"/>
          <w:sz w:val="24"/>
          <w:szCs w:val="24"/>
        </w:rPr>
        <w:t>7</w:t>
      </w:r>
      <w:r w:rsidR="00742F2D" w:rsidRPr="002A4E08">
        <w:rPr>
          <w:rFonts w:ascii="Times New Roman" w:hAnsi="Times New Roman"/>
          <w:sz w:val="24"/>
          <w:szCs w:val="24"/>
        </w:rPr>
        <w:t>.</w:t>
      </w:r>
      <w:r w:rsidR="00742F2D">
        <w:rPr>
          <w:rFonts w:ascii="Times New Roman" w:hAnsi="Times New Roman"/>
          <w:sz w:val="24"/>
          <w:szCs w:val="24"/>
        </w:rPr>
        <w:t> gada 2. janvār</w:t>
      </w:r>
      <w:r w:rsidR="00742F2D" w:rsidRPr="002A4E08">
        <w:rPr>
          <w:rFonts w:ascii="Times New Roman" w:hAnsi="Times New Roman"/>
          <w:sz w:val="24"/>
          <w:szCs w:val="24"/>
        </w:rPr>
        <w:t>a rīkojumu Nr.</w:t>
      </w:r>
      <w:r w:rsidR="00742F2D">
        <w:rPr>
          <w:rFonts w:ascii="Times New Roman" w:hAnsi="Times New Roman"/>
          <w:sz w:val="24"/>
          <w:szCs w:val="24"/>
        </w:rPr>
        <w:t xml:space="preserve">2 „Par </w:t>
      </w:r>
      <w:r w:rsidR="00742F2D" w:rsidRPr="002A4E08">
        <w:rPr>
          <w:rFonts w:ascii="Times New Roman" w:hAnsi="Times New Roman"/>
          <w:sz w:val="24"/>
          <w:szCs w:val="24"/>
        </w:rPr>
        <w:t>iepirkumu komisijas izveidošanu”</w:t>
      </w:r>
      <w:r w:rsidR="00742F2D" w:rsidRPr="009E6065">
        <w:rPr>
          <w:rFonts w:ascii="Times New Roman" w:eastAsia="Times New Roman" w:hAnsi="Times New Roman"/>
          <w:noProof w:val="0"/>
          <w:sz w:val="24"/>
          <w:szCs w:val="24"/>
        </w:rPr>
        <w:t xml:space="preserve"> izveidotās iepirkum</w:t>
      </w:r>
      <w:r w:rsidR="00742F2D">
        <w:rPr>
          <w:rFonts w:ascii="Times New Roman" w:eastAsia="Times New Roman" w:hAnsi="Times New Roman"/>
          <w:noProof w:val="0"/>
          <w:sz w:val="24"/>
          <w:szCs w:val="24"/>
        </w:rPr>
        <w:t>u</w:t>
      </w:r>
      <w:r w:rsidR="00742F2D" w:rsidRPr="009E6065">
        <w:rPr>
          <w:rFonts w:ascii="Times New Roman" w:eastAsia="Times New Roman" w:hAnsi="Times New Roman"/>
          <w:noProof w:val="0"/>
          <w:sz w:val="24"/>
          <w:szCs w:val="24"/>
        </w:rPr>
        <w:t xml:space="preserve"> komisijas </w:t>
      </w:r>
      <w:r w:rsidR="00742F2D">
        <w:rPr>
          <w:rFonts w:ascii="Times New Roman" w:eastAsia="Times New Roman" w:hAnsi="Times New Roman"/>
          <w:noProof w:val="0"/>
          <w:sz w:val="24"/>
          <w:szCs w:val="24"/>
        </w:rPr>
        <w:t xml:space="preserve">(turpmāk – Iepirkumu komisija) iepirkuma </w:t>
      </w:r>
      <w:r w:rsidR="00742F2D" w:rsidRPr="00645316">
        <w:rPr>
          <w:rFonts w:ascii="Times New Roman" w:hAnsi="Times New Roman"/>
          <w:sz w:val="24"/>
          <w:szCs w:val="24"/>
        </w:rPr>
        <w:t>„</w:t>
      </w:r>
      <w:r w:rsidR="00791EC2">
        <w:rPr>
          <w:rFonts w:ascii="Times New Roman" w:hAnsi="Times New Roman"/>
          <w:sz w:val="24"/>
          <w:szCs w:val="24"/>
        </w:rPr>
        <w:t>Bruņojuma iegāde</w:t>
      </w:r>
      <w:r w:rsidR="00742F2D" w:rsidRPr="00865F99">
        <w:rPr>
          <w:rFonts w:ascii="Times New Roman" w:hAnsi="Times New Roman"/>
          <w:sz w:val="24"/>
        </w:rPr>
        <w:t>”</w:t>
      </w:r>
      <w:r w:rsidR="00742F2D">
        <w:rPr>
          <w:rFonts w:ascii="Times New Roman" w:hAnsi="Times New Roman"/>
          <w:sz w:val="24"/>
        </w:rPr>
        <w:t xml:space="preserve"> (i</w:t>
      </w:r>
      <w:r w:rsidR="00895D5E">
        <w:rPr>
          <w:rFonts w:ascii="Times New Roman" w:hAnsi="Times New Roman"/>
          <w:sz w:val="24"/>
        </w:rPr>
        <w:t>dentifikācijas Nr. IeVP 201</w:t>
      </w:r>
      <w:r w:rsidR="00791EC2">
        <w:rPr>
          <w:rFonts w:ascii="Times New Roman" w:hAnsi="Times New Roman"/>
          <w:sz w:val="24"/>
        </w:rPr>
        <w:t>7/10</w:t>
      </w:r>
      <w:r w:rsidR="00742F2D">
        <w:rPr>
          <w:rFonts w:ascii="Times New Roman" w:hAnsi="Times New Roman"/>
          <w:sz w:val="24"/>
        </w:rPr>
        <w:t xml:space="preserve">) (turpmāk – Iepirkums) </w:t>
      </w:r>
      <w:r w:rsidR="00742F2D" w:rsidRPr="009E6065">
        <w:rPr>
          <w:rFonts w:ascii="Times New Roman" w:eastAsia="Times New Roman" w:hAnsi="Times New Roman"/>
          <w:noProof w:val="0"/>
          <w:sz w:val="24"/>
          <w:szCs w:val="24"/>
        </w:rPr>
        <w:t>sēdē plkst.</w:t>
      </w:r>
      <w:r w:rsidR="00DA6352">
        <w:rPr>
          <w:rFonts w:ascii="Times New Roman" w:eastAsia="Times New Roman" w:hAnsi="Times New Roman"/>
          <w:noProof w:val="0"/>
          <w:sz w:val="24"/>
          <w:szCs w:val="24"/>
        </w:rPr>
        <w:t>11.20</w:t>
      </w:r>
      <w:r w:rsidR="00742F2D" w:rsidRPr="009E6065">
        <w:rPr>
          <w:rFonts w:ascii="Times New Roman" w:eastAsia="Times New Roman" w:hAnsi="Times New Roman"/>
          <w:noProof w:val="0"/>
          <w:sz w:val="24"/>
          <w:szCs w:val="24"/>
        </w:rPr>
        <w:t>, Stabu ielā</w:t>
      </w:r>
      <w:r w:rsidR="00742F2D">
        <w:rPr>
          <w:rFonts w:ascii="Times New Roman" w:eastAsia="Times New Roman" w:hAnsi="Times New Roman"/>
          <w:noProof w:val="0"/>
          <w:sz w:val="24"/>
          <w:szCs w:val="24"/>
        </w:rPr>
        <w:t> 89, Rīgā, 314</w:t>
      </w:r>
      <w:r w:rsidR="00742F2D" w:rsidRPr="009E6065">
        <w:rPr>
          <w:rFonts w:ascii="Times New Roman" w:eastAsia="Times New Roman" w:hAnsi="Times New Roman"/>
          <w:noProof w:val="0"/>
          <w:sz w:val="24"/>
          <w:szCs w:val="24"/>
        </w:rPr>
        <w:t>.</w:t>
      </w:r>
      <w:r w:rsidR="00742F2D">
        <w:rPr>
          <w:rFonts w:ascii="Times New Roman" w:eastAsia="Times New Roman" w:hAnsi="Times New Roman"/>
          <w:noProof w:val="0"/>
          <w:sz w:val="24"/>
          <w:szCs w:val="24"/>
        </w:rPr>
        <w:t> </w:t>
      </w:r>
      <w:r w:rsidR="00742F2D" w:rsidRPr="009E6065">
        <w:rPr>
          <w:rFonts w:ascii="Times New Roman" w:eastAsia="Times New Roman" w:hAnsi="Times New Roman"/>
          <w:noProof w:val="0"/>
          <w:sz w:val="24"/>
          <w:szCs w:val="24"/>
        </w:rPr>
        <w:t>kab</w:t>
      </w:r>
      <w:r w:rsidR="00742F2D">
        <w:rPr>
          <w:rFonts w:ascii="Times New Roman" w:eastAsia="Times New Roman" w:hAnsi="Times New Roman"/>
          <w:noProof w:val="0"/>
          <w:sz w:val="24"/>
          <w:szCs w:val="24"/>
        </w:rPr>
        <w:t>inetā</w:t>
      </w:r>
      <w:r w:rsidR="00742F2D" w:rsidRPr="009E6065">
        <w:rPr>
          <w:rFonts w:ascii="Times New Roman" w:eastAsia="Times New Roman" w:hAnsi="Times New Roman"/>
          <w:noProof w:val="0"/>
          <w:sz w:val="24"/>
          <w:szCs w:val="24"/>
        </w:rPr>
        <w:t>, piedalās:</w:t>
      </w:r>
    </w:p>
    <w:p w:rsidR="00742F2D" w:rsidRPr="002A4E08" w:rsidRDefault="00742F2D" w:rsidP="00742F2D">
      <w:pPr>
        <w:pStyle w:val="NoSpacing"/>
        <w:jc w:val="both"/>
        <w:rPr>
          <w:rFonts w:ascii="Times New Roman" w:hAnsi="Times New Roman"/>
          <w:sz w:val="24"/>
          <w:szCs w:val="24"/>
          <w:lang w:val="de-DE"/>
        </w:rPr>
      </w:pPr>
      <w:r w:rsidRPr="0018770B">
        <w:rPr>
          <w:rFonts w:ascii="Times New Roman" w:hAnsi="Times New Roman"/>
          <w:b/>
          <w:sz w:val="24"/>
          <w:szCs w:val="24"/>
        </w:rPr>
        <w:t xml:space="preserve">Iepirkumu komisijas priekšsēdētāja: </w:t>
      </w:r>
      <w:r w:rsidRPr="0018770B">
        <w:rPr>
          <w:rFonts w:ascii="Times New Roman" w:hAnsi="Times New Roman"/>
          <w:sz w:val="24"/>
          <w:szCs w:val="24"/>
        </w:rPr>
        <w:t xml:space="preserve">Pārvaldes priekšnieka vietniece majore Tatjana Trocka </w:t>
      </w:r>
      <w:r>
        <w:rPr>
          <w:rFonts w:ascii="Times New Roman" w:hAnsi="Times New Roman"/>
          <w:b/>
          <w:sz w:val="24"/>
          <w:szCs w:val="24"/>
        </w:rPr>
        <w:t xml:space="preserve">Iepirkumu </w:t>
      </w:r>
      <w:r w:rsidRPr="002A4E08">
        <w:rPr>
          <w:rFonts w:ascii="Times New Roman" w:hAnsi="Times New Roman"/>
          <w:b/>
          <w:sz w:val="24"/>
          <w:szCs w:val="24"/>
        </w:rPr>
        <w:t>komisijas priekšsēdētāja vietniece:</w:t>
      </w:r>
      <w:r w:rsidRPr="002A4E08">
        <w:rPr>
          <w:rFonts w:ascii="Times New Roman" w:hAnsi="Times New Roman"/>
          <w:sz w:val="24"/>
          <w:szCs w:val="24"/>
        </w:rPr>
        <w:t xml:space="preserve"> </w:t>
      </w:r>
      <w:r w:rsidRPr="0018770B">
        <w:rPr>
          <w:rFonts w:ascii="Times New Roman" w:hAnsi="Times New Roman"/>
          <w:sz w:val="24"/>
          <w:szCs w:val="24"/>
          <w:lang w:val="de-DE"/>
        </w:rPr>
        <w:t>Pārvaldes centrālā aparāta Tiesiskā regulējuma daļas galvenā juriste majore Nataļja Gruzdova</w:t>
      </w:r>
    </w:p>
    <w:p w:rsidR="00742F2D" w:rsidRDefault="00742F2D" w:rsidP="00742F2D">
      <w:pPr>
        <w:pStyle w:val="NoSpacing"/>
        <w:jc w:val="both"/>
        <w:rPr>
          <w:rFonts w:ascii="Times New Roman" w:hAnsi="Times New Roman"/>
          <w:b/>
          <w:sz w:val="24"/>
          <w:szCs w:val="24"/>
        </w:rPr>
      </w:pPr>
      <w:r>
        <w:rPr>
          <w:rFonts w:ascii="Times New Roman" w:hAnsi="Times New Roman"/>
          <w:b/>
          <w:sz w:val="24"/>
          <w:szCs w:val="24"/>
        </w:rPr>
        <w:t xml:space="preserve">Iepirkumu </w:t>
      </w:r>
      <w:r w:rsidRPr="002A4E08">
        <w:rPr>
          <w:rFonts w:ascii="Times New Roman" w:hAnsi="Times New Roman"/>
          <w:b/>
          <w:sz w:val="24"/>
          <w:szCs w:val="24"/>
        </w:rPr>
        <w:t>komisijas locekļi:</w:t>
      </w:r>
    </w:p>
    <w:p w:rsidR="00895D5E" w:rsidRDefault="00895D5E" w:rsidP="00895D5E">
      <w:pPr>
        <w:pStyle w:val="NoSpacing"/>
        <w:jc w:val="both"/>
        <w:rPr>
          <w:rFonts w:ascii="Times New Roman" w:hAnsi="Times New Roman"/>
          <w:sz w:val="24"/>
          <w:szCs w:val="24"/>
        </w:rPr>
      </w:pPr>
      <w:r w:rsidRPr="00DB4B91">
        <w:rPr>
          <w:rFonts w:ascii="Times New Roman" w:hAnsi="Times New Roman"/>
          <w:sz w:val="24"/>
          <w:szCs w:val="24"/>
        </w:rPr>
        <w:t>Pārvaldes centrālā aparāta Finanšu vadības un kontroles daļas vadītāja kapteine Inesa Mališeva</w:t>
      </w:r>
    </w:p>
    <w:p w:rsidR="00E722F8" w:rsidRDefault="00742F2D" w:rsidP="00742F2D">
      <w:pPr>
        <w:pStyle w:val="NoSpacing"/>
        <w:jc w:val="both"/>
        <w:rPr>
          <w:rFonts w:ascii="Times New Roman" w:hAnsi="Times New Roman"/>
          <w:sz w:val="24"/>
          <w:szCs w:val="24"/>
          <w:lang w:val="de-DE"/>
        </w:rPr>
      </w:pPr>
      <w:r w:rsidRPr="0018770B">
        <w:rPr>
          <w:rFonts w:ascii="Times New Roman" w:hAnsi="Times New Roman"/>
          <w:sz w:val="24"/>
          <w:szCs w:val="24"/>
          <w:lang w:val="de-DE"/>
        </w:rPr>
        <w:t>Pārvaldes centrālā aparāta Nodrošinājuma daļas ugunsdrošības un civilās aizsardzības tehniķis Gints Bogdanovs</w:t>
      </w:r>
    </w:p>
    <w:p w:rsidR="004B53C7" w:rsidRPr="00E722F8" w:rsidRDefault="004B53C7" w:rsidP="00742F2D">
      <w:pPr>
        <w:pStyle w:val="NoSpacing"/>
        <w:jc w:val="both"/>
        <w:rPr>
          <w:rFonts w:ascii="Times New Roman" w:hAnsi="Times New Roman"/>
          <w:sz w:val="24"/>
          <w:szCs w:val="24"/>
          <w:lang w:val="de-DE"/>
        </w:rPr>
      </w:pPr>
      <w:r>
        <w:rPr>
          <w:rFonts w:ascii="Times New Roman" w:hAnsi="Times New Roman"/>
          <w:sz w:val="24"/>
          <w:szCs w:val="24"/>
        </w:rPr>
        <w:t>Bez balsstiesībām pieaicinātais eksperts</w:t>
      </w:r>
      <w:r w:rsidRPr="00B237EC">
        <w:rPr>
          <w:rFonts w:ascii="Times New Roman" w:eastAsia="Times New Roman" w:hAnsi="Times New Roman"/>
          <w:noProof w:val="0"/>
          <w:sz w:val="24"/>
          <w:szCs w:val="24"/>
        </w:rPr>
        <w:t xml:space="preserve"> </w:t>
      </w:r>
      <w:r w:rsidRPr="006D54CE">
        <w:rPr>
          <w:rFonts w:ascii="Times New Roman" w:eastAsia="Times New Roman" w:hAnsi="Times New Roman"/>
          <w:noProof w:val="0"/>
          <w:sz w:val="24"/>
          <w:szCs w:val="24"/>
        </w:rPr>
        <w:t>Pārvaldes centrālā aparāta Apsardzes daļas galvenais inspektors pulkvežleitnants Oļegs Smirnovs</w:t>
      </w:r>
      <w:r>
        <w:rPr>
          <w:rFonts w:ascii="Times New Roman" w:eastAsia="Times New Roman" w:hAnsi="Times New Roman"/>
          <w:noProof w:val="0"/>
          <w:sz w:val="24"/>
          <w:szCs w:val="24"/>
        </w:rPr>
        <w:t>.</w:t>
      </w:r>
    </w:p>
    <w:p w:rsidR="00EF479B" w:rsidRDefault="00EF479B" w:rsidP="00EF479B">
      <w:pPr>
        <w:pStyle w:val="NoSpacing"/>
        <w:spacing w:before="120"/>
        <w:jc w:val="both"/>
        <w:rPr>
          <w:rFonts w:ascii="Times New Roman" w:hAnsi="Times New Roman"/>
          <w:noProof w:val="0"/>
          <w:sz w:val="24"/>
          <w:szCs w:val="24"/>
        </w:rPr>
      </w:pPr>
      <w:r w:rsidRPr="003152E7">
        <w:rPr>
          <w:rFonts w:ascii="Times New Roman" w:hAnsi="Times New Roman"/>
          <w:b/>
          <w:noProof w:val="0"/>
          <w:sz w:val="24"/>
          <w:szCs w:val="24"/>
          <w:u w:val="single"/>
        </w:rPr>
        <w:t>Iepirkuma priekšmets un īss tā apraksts</w:t>
      </w:r>
      <w:r>
        <w:rPr>
          <w:rFonts w:ascii="Times New Roman" w:hAnsi="Times New Roman"/>
          <w:noProof w:val="0"/>
          <w:sz w:val="24"/>
          <w:szCs w:val="24"/>
        </w:rPr>
        <w:t>:</w:t>
      </w:r>
    </w:p>
    <w:p w:rsidR="00EF479B" w:rsidRPr="000F5F5C" w:rsidRDefault="00EF479B" w:rsidP="00352323">
      <w:pPr>
        <w:pStyle w:val="NoSpacing"/>
        <w:jc w:val="both"/>
      </w:pPr>
      <w:r w:rsidRPr="0001076B">
        <w:rPr>
          <w:rFonts w:ascii="Times New Roman" w:hAnsi="Times New Roman"/>
          <w:sz w:val="24"/>
          <w:szCs w:val="24"/>
        </w:rPr>
        <w:t>„</w:t>
      </w:r>
      <w:r w:rsidR="00791EC2">
        <w:rPr>
          <w:rFonts w:ascii="Times New Roman" w:hAnsi="Times New Roman"/>
          <w:sz w:val="24"/>
          <w:szCs w:val="24"/>
        </w:rPr>
        <w:t>Bruņojuma iegāde</w:t>
      </w:r>
      <w:r w:rsidR="00171A05" w:rsidRPr="00171A05">
        <w:rPr>
          <w:rFonts w:ascii="Times New Roman" w:hAnsi="Times New Roman"/>
          <w:sz w:val="24"/>
          <w:szCs w:val="24"/>
        </w:rPr>
        <w:t>.</w:t>
      </w:r>
      <w:r w:rsidRPr="0001076B">
        <w:rPr>
          <w:rFonts w:ascii="Times New Roman" w:hAnsi="Times New Roman"/>
          <w:sz w:val="24"/>
          <w:szCs w:val="24"/>
        </w:rPr>
        <w:t>”</w:t>
      </w:r>
    </w:p>
    <w:p w:rsidR="00EF479B" w:rsidRDefault="00EF479B" w:rsidP="00EF479B">
      <w:pPr>
        <w:spacing w:before="120" w:after="0"/>
        <w:ind w:right="43"/>
        <w:jc w:val="both"/>
        <w:rPr>
          <w:rFonts w:ascii="Times New Roman" w:hAnsi="Times New Roman"/>
          <w:b/>
          <w:noProof w:val="0"/>
          <w:sz w:val="24"/>
          <w:szCs w:val="24"/>
          <w:u w:val="single"/>
        </w:rPr>
      </w:pPr>
      <w:r w:rsidRPr="003152E7">
        <w:rPr>
          <w:rFonts w:ascii="Times New Roman" w:hAnsi="Times New Roman"/>
          <w:b/>
          <w:noProof w:val="0"/>
          <w:sz w:val="24"/>
          <w:szCs w:val="24"/>
          <w:u w:val="single"/>
        </w:rPr>
        <w:t>Izvēles kritērijs:</w:t>
      </w:r>
    </w:p>
    <w:p w:rsidR="00EF479B" w:rsidRPr="00E85BA4" w:rsidRDefault="00EF479B" w:rsidP="0071608A">
      <w:pPr>
        <w:pStyle w:val="NoSpacing"/>
        <w:jc w:val="both"/>
        <w:rPr>
          <w:rFonts w:ascii="Times New Roman" w:eastAsia="Times New Roman" w:hAnsi="Times New Roman"/>
          <w:noProof w:val="0"/>
          <w:sz w:val="24"/>
          <w:szCs w:val="24"/>
          <w:lang w:eastAsia="lv-LV"/>
        </w:rPr>
      </w:pPr>
      <w:r w:rsidRPr="0001076B">
        <w:rPr>
          <w:rFonts w:ascii="Times New Roman" w:hAnsi="Times New Roman"/>
          <w:sz w:val="24"/>
          <w:szCs w:val="24"/>
        </w:rPr>
        <w:t>„</w:t>
      </w:r>
      <w:r w:rsidR="00791EC2" w:rsidRPr="00791EC2">
        <w:rPr>
          <w:rFonts w:ascii="Times New Roman" w:hAnsi="Times New Roman"/>
          <w:sz w:val="24"/>
          <w:szCs w:val="24"/>
        </w:rPr>
        <w:t xml:space="preserve">Par Pretendenta piedāvājuma izvēles kritēriju tiek noteikts </w:t>
      </w:r>
      <w:r w:rsidR="00791EC2" w:rsidRPr="00791EC2">
        <w:rPr>
          <w:rFonts w:ascii="Times New Roman" w:hAnsi="Times New Roman"/>
          <w:b/>
          <w:sz w:val="24"/>
          <w:szCs w:val="24"/>
        </w:rPr>
        <w:t>piedāvājums ar viszemāko nosacīto līgumcenu par Iepirkuma priekšmetu kopā, kurā iekļautas visu norādīto risku apdrošināšanas izmaksas, kas atbilst Nolikumā minētajām prasībām un Tehniskajai specifikācijai</w:t>
      </w:r>
      <w:r w:rsidRPr="00DE07D3">
        <w:rPr>
          <w:rFonts w:ascii="Times New Roman" w:eastAsia="Times New Roman" w:hAnsi="Times New Roman"/>
          <w:noProof w:val="0"/>
          <w:sz w:val="24"/>
          <w:szCs w:val="24"/>
          <w:lang w:eastAsia="lv-LV"/>
        </w:rPr>
        <w:t>.</w:t>
      </w:r>
      <w:r w:rsidRPr="0001076B">
        <w:rPr>
          <w:rFonts w:ascii="Times New Roman" w:hAnsi="Times New Roman"/>
          <w:sz w:val="24"/>
          <w:szCs w:val="24"/>
        </w:rPr>
        <w:t>”</w:t>
      </w:r>
    </w:p>
    <w:p w:rsidR="00EF479B" w:rsidRPr="005F1A6A" w:rsidRDefault="00EF479B" w:rsidP="00E85BA4">
      <w:pPr>
        <w:pStyle w:val="NoSpacing"/>
        <w:spacing w:before="120"/>
        <w:jc w:val="both"/>
        <w:rPr>
          <w:rFonts w:ascii="Times New Roman" w:hAnsi="Times New Roman"/>
          <w:sz w:val="24"/>
          <w:szCs w:val="24"/>
        </w:rPr>
      </w:pPr>
      <w:r w:rsidRPr="003152E7">
        <w:rPr>
          <w:rFonts w:ascii="Times New Roman" w:hAnsi="Times New Roman"/>
          <w:b/>
          <w:noProof w:val="0"/>
          <w:sz w:val="24"/>
          <w:szCs w:val="24"/>
          <w:u w:val="single"/>
        </w:rPr>
        <w:t>Sēdi vada:</w:t>
      </w:r>
      <w:r w:rsidRPr="003152E7">
        <w:rPr>
          <w:rFonts w:ascii="Times New Roman" w:hAnsi="Times New Roman"/>
          <w:noProof w:val="0"/>
          <w:sz w:val="24"/>
          <w:szCs w:val="24"/>
        </w:rPr>
        <w:t xml:space="preserve"> </w:t>
      </w:r>
      <w:r w:rsidR="00742F2D" w:rsidRPr="0018770B">
        <w:rPr>
          <w:rFonts w:ascii="Times New Roman" w:hAnsi="Times New Roman"/>
          <w:sz w:val="24"/>
          <w:szCs w:val="24"/>
        </w:rPr>
        <w:t>Pārvaldes priekšnieka vietniece majore Tatjana Trocka</w:t>
      </w:r>
      <w:r>
        <w:rPr>
          <w:rFonts w:ascii="Times New Roman" w:hAnsi="Times New Roman"/>
          <w:sz w:val="24"/>
          <w:szCs w:val="24"/>
        </w:rPr>
        <w:t>.</w:t>
      </w:r>
    </w:p>
    <w:p w:rsidR="00BE4F2B" w:rsidRDefault="00BE4F2B" w:rsidP="00E85BA4">
      <w:pPr>
        <w:spacing w:after="0" w:line="240" w:lineRule="auto"/>
        <w:ind w:right="42"/>
        <w:jc w:val="both"/>
        <w:rPr>
          <w:rFonts w:ascii="Times New Roman" w:hAnsi="Times New Roman"/>
          <w:b/>
          <w:noProof w:val="0"/>
          <w:sz w:val="24"/>
          <w:szCs w:val="24"/>
          <w:u w:val="single"/>
        </w:rPr>
      </w:pPr>
    </w:p>
    <w:p w:rsidR="00EF479B" w:rsidRPr="003152E7" w:rsidRDefault="00EF479B" w:rsidP="00E85BA4">
      <w:pPr>
        <w:spacing w:after="0" w:line="240" w:lineRule="auto"/>
        <w:ind w:right="42"/>
        <w:jc w:val="both"/>
        <w:rPr>
          <w:rFonts w:ascii="Times New Roman" w:hAnsi="Times New Roman"/>
          <w:b/>
          <w:noProof w:val="0"/>
          <w:sz w:val="24"/>
          <w:szCs w:val="24"/>
          <w:u w:val="single"/>
        </w:rPr>
      </w:pPr>
      <w:r w:rsidRPr="003152E7">
        <w:rPr>
          <w:rFonts w:ascii="Times New Roman" w:hAnsi="Times New Roman"/>
          <w:b/>
          <w:noProof w:val="0"/>
          <w:sz w:val="24"/>
          <w:szCs w:val="24"/>
          <w:u w:val="single"/>
        </w:rPr>
        <w:t>Sēdes gaita:</w:t>
      </w:r>
    </w:p>
    <w:p w:rsidR="00EF479B" w:rsidRDefault="00742F2D" w:rsidP="00065320">
      <w:pPr>
        <w:spacing w:after="0" w:line="240" w:lineRule="auto"/>
        <w:ind w:right="42" w:firstLine="567"/>
        <w:jc w:val="both"/>
        <w:rPr>
          <w:rFonts w:ascii="Times New Roman" w:eastAsia="Times New Roman" w:hAnsi="Times New Roman"/>
          <w:noProof w:val="0"/>
          <w:sz w:val="24"/>
          <w:szCs w:val="24"/>
        </w:rPr>
      </w:pPr>
      <w:r>
        <w:rPr>
          <w:rFonts w:ascii="Times New Roman" w:eastAsia="Times New Roman" w:hAnsi="Times New Roman"/>
          <w:noProof w:val="0"/>
          <w:sz w:val="24"/>
          <w:szCs w:val="24"/>
        </w:rPr>
        <w:t>T. Trock</w:t>
      </w:r>
      <w:r w:rsidR="00583079">
        <w:rPr>
          <w:rFonts w:ascii="Times New Roman" w:eastAsia="Times New Roman" w:hAnsi="Times New Roman"/>
          <w:noProof w:val="0"/>
          <w:sz w:val="24"/>
          <w:szCs w:val="24"/>
        </w:rPr>
        <w:t>a</w:t>
      </w:r>
      <w:r w:rsidR="00EF479B" w:rsidRPr="00D40604">
        <w:rPr>
          <w:rFonts w:ascii="Times New Roman" w:eastAsia="Times New Roman" w:hAnsi="Times New Roman"/>
          <w:noProof w:val="0"/>
          <w:sz w:val="24"/>
          <w:szCs w:val="24"/>
        </w:rPr>
        <w:t xml:space="preserve"> </w:t>
      </w:r>
      <w:r w:rsidR="00E85BA4">
        <w:rPr>
          <w:rFonts w:ascii="Times New Roman" w:eastAsia="Times New Roman" w:hAnsi="Times New Roman"/>
          <w:noProof w:val="0"/>
          <w:sz w:val="24"/>
          <w:szCs w:val="24"/>
        </w:rPr>
        <w:t>nosauc piedāvājumu iesniegušo pretendentu</w:t>
      </w:r>
      <w:r w:rsidR="00EF479B" w:rsidRPr="00132481">
        <w:rPr>
          <w:rFonts w:ascii="Times New Roman" w:eastAsia="Times New Roman" w:hAnsi="Times New Roman"/>
          <w:noProof w:val="0"/>
          <w:sz w:val="24"/>
          <w:szCs w:val="24"/>
        </w:rPr>
        <w:t>:</w:t>
      </w:r>
    </w:p>
    <w:p w:rsidR="00171A05" w:rsidRDefault="00171A05" w:rsidP="00EF479B">
      <w:pPr>
        <w:spacing w:after="0" w:line="240" w:lineRule="auto"/>
        <w:ind w:right="42" w:firstLine="709"/>
        <w:jc w:val="both"/>
        <w:rPr>
          <w:rFonts w:ascii="Times New Roman" w:eastAsia="Times New Roman" w:hAnsi="Times New Roman"/>
          <w:noProof w:val="0"/>
          <w:sz w:val="24"/>
          <w:szCs w:val="24"/>
        </w:rPr>
      </w:pPr>
    </w:p>
    <w:tbl>
      <w:tblPr>
        <w:tblW w:w="9669"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65"/>
        <w:gridCol w:w="2664"/>
        <w:gridCol w:w="2551"/>
        <w:gridCol w:w="1589"/>
      </w:tblGrid>
      <w:tr w:rsidR="00352323" w:rsidRPr="00791EC2" w:rsidTr="00345924">
        <w:trPr>
          <w:trHeight w:val="716"/>
        </w:trPr>
        <w:tc>
          <w:tcPr>
            <w:tcW w:w="2865" w:type="dxa"/>
            <w:vAlign w:val="center"/>
          </w:tcPr>
          <w:p w:rsidR="00352323" w:rsidRPr="00791EC2" w:rsidRDefault="00065320" w:rsidP="00352323">
            <w:pPr>
              <w:pStyle w:val="NoSpacing"/>
              <w:jc w:val="center"/>
              <w:rPr>
                <w:rFonts w:ascii="Times New Roman" w:hAnsi="Times New Roman"/>
              </w:rPr>
            </w:pPr>
            <w:r w:rsidRPr="00791EC2">
              <w:t xml:space="preserve"> </w:t>
            </w:r>
            <w:r w:rsidR="00352323" w:rsidRPr="00791EC2">
              <w:rPr>
                <w:rFonts w:ascii="Times New Roman" w:hAnsi="Times New Roman"/>
              </w:rPr>
              <w:t>Pretendenta</w:t>
            </w:r>
          </w:p>
          <w:p w:rsidR="00352323" w:rsidRPr="00791EC2" w:rsidRDefault="00352323" w:rsidP="00352323">
            <w:pPr>
              <w:pStyle w:val="NoSpacing"/>
              <w:jc w:val="center"/>
              <w:rPr>
                <w:rFonts w:ascii="Times New Roman" w:hAnsi="Times New Roman"/>
              </w:rPr>
            </w:pPr>
            <w:r w:rsidRPr="00791EC2">
              <w:rPr>
                <w:rFonts w:ascii="Times New Roman" w:hAnsi="Times New Roman"/>
              </w:rPr>
              <w:t>nosaukums un reģistrācijas Nr.</w:t>
            </w:r>
          </w:p>
        </w:tc>
        <w:tc>
          <w:tcPr>
            <w:tcW w:w="2664" w:type="dxa"/>
            <w:vAlign w:val="center"/>
          </w:tcPr>
          <w:p w:rsidR="00352323" w:rsidRPr="00791EC2" w:rsidRDefault="00352323" w:rsidP="00352323">
            <w:pPr>
              <w:pStyle w:val="NoSpacing"/>
              <w:jc w:val="center"/>
              <w:rPr>
                <w:rFonts w:ascii="Times New Roman" w:hAnsi="Times New Roman"/>
              </w:rPr>
            </w:pPr>
            <w:r w:rsidRPr="00791EC2">
              <w:rPr>
                <w:rFonts w:ascii="Times New Roman" w:hAnsi="Times New Roman"/>
              </w:rPr>
              <w:t>Pretendenta juridiskā</w:t>
            </w:r>
          </w:p>
          <w:p w:rsidR="00352323" w:rsidRPr="00791EC2" w:rsidRDefault="00352323" w:rsidP="00352323">
            <w:pPr>
              <w:pStyle w:val="NoSpacing"/>
              <w:jc w:val="center"/>
              <w:rPr>
                <w:rFonts w:ascii="Times New Roman" w:hAnsi="Times New Roman"/>
              </w:rPr>
            </w:pPr>
            <w:r w:rsidRPr="00791EC2">
              <w:rPr>
                <w:rFonts w:ascii="Times New Roman" w:hAnsi="Times New Roman"/>
              </w:rPr>
              <w:t>adrese</w:t>
            </w:r>
          </w:p>
        </w:tc>
        <w:tc>
          <w:tcPr>
            <w:tcW w:w="2551" w:type="dxa"/>
            <w:vAlign w:val="center"/>
          </w:tcPr>
          <w:p w:rsidR="00352323" w:rsidRPr="00791EC2" w:rsidRDefault="00352323" w:rsidP="00352323">
            <w:pPr>
              <w:pStyle w:val="NoSpacing"/>
              <w:jc w:val="center"/>
              <w:rPr>
                <w:rFonts w:ascii="Times New Roman" w:hAnsi="Times New Roman"/>
              </w:rPr>
            </w:pPr>
            <w:r w:rsidRPr="00791EC2">
              <w:rPr>
                <w:rFonts w:ascii="Times New Roman" w:hAnsi="Times New Roman"/>
              </w:rPr>
              <w:t>Pretendenta piedāvājuma saņemšanas datums un laiks</w:t>
            </w:r>
          </w:p>
        </w:tc>
        <w:tc>
          <w:tcPr>
            <w:tcW w:w="1589" w:type="dxa"/>
            <w:vAlign w:val="center"/>
          </w:tcPr>
          <w:p w:rsidR="00352323" w:rsidRPr="00791EC2" w:rsidRDefault="00352323" w:rsidP="00352323">
            <w:pPr>
              <w:pStyle w:val="NoSpacing"/>
              <w:jc w:val="center"/>
              <w:rPr>
                <w:rFonts w:ascii="Times New Roman" w:hAnsi="Times New Roman"/>
              </w:rPr>
            </w:pPr>
            <w:r w:rsidRPr="00791EC2">
              <w:rPr>
                <w:rFonts w:ascii="Times New Roman" w:hAnsi="Times New Roman"/>
              </w:rPr>
              <w:t>Piedāvājuma reģistrācijas Nr.</w:t>
            </w:r>
          </w:p>
        </w:tc>
      </w:tr>
      <w:tr w:rsidR="00791EC2" w:rsidRPr="00791EC2" w:rsidTr="00345924">
        <w:trPr>
          <w:trHeight w:val="723"/>
        </w:trPr>
        <w:tc>
          <w:tcPr>
            <w:tcW w:w="2865" w:type="dxa"/>
            <w:vAlign w:val="center"/>
          </w:tcPr>
          <w:p w:rsidR="00791EC2" w:rsidRPr="00791EC2" w:rsidRDefault="00791EC2" w:rsidP="00791EC2">
            <w:pPr>
              <w:pStyle w:val="NoSpacing"/>
              <w:jc w:val="center"/>
              <w:rPr>
                <w:rFonts w:ascii="Times New Roman" w:hAnsi="Times New Roman"/>
                <w:bCs/>
                <w:lang w:eastAsia="lv-LV"/>
              </w:rPr>
            </w:pPr>
            <w:r w:rsidRPr="00791EC2">
              <w:rPr>
                <w:rFonts w:ascii="Times New Roman" w:hAnsi="Times New Roman"/>
              </w:rPr>
              <w:t>SIA „ZOMMERS”, reģistrācijas Nr.40003289047</w:t>
            </w:r>
          </w:p>
        </w:tc>
        <w:tc>
          <w:tcPr>
            <w:tcW w:w="2664" w:type="dxa"/>
            <w:vAlign w:val="center"/>
          </w:tcPr>
          <w:p w:rsidR="00791EC2" w:rsidRPr="00791EC2" w:rsidRDefault="00791EC2" w:rsidP="00791EC2">
            <w:pPr>
              <w:pStyle w:val="NoSpacing"/>
              <w:jc w:val="center"/>
              <w:rPr>
                <w:rFonts w:ascii="Times New Roman" w:hAnsi="Times New Roman"/>
                <w:bCs/>
              </w:rPr>
            </w:pPr>
            <w:r w:rsidRPr="00791EC2">
              <w:rPr>
                <w:rFonts w:ascii="Times New Roman" w:hAnsi="Times New Roman"/>
              </w:rPr>
              <w:t>Krišjāņa Barona iela 31, Rīga, LV-1011</w:t>
            </w:r>
          </w:p>
        </w:tc>
        <w:tc>
          <w:tcPr>
            <w:tcW w:w="2551" w:type="dxa"/>
            <w:vAlign w:val="center"/>
          </w:tcPr>
          <w:p w:rsidR="00791EC2" w:rsidRPr="00791EC2" w:rsidRDefault="00791EC2" w:rsidP="00791EC2">
            <w:pPr>
              <w:pStyle w:val="NoSpacing"/>
              <w:jc w:val="center"/>
              <w:rPr>
                <w:rFonts w:ascii="Times New Roman" w:hAnsi="Times New Roman"/>
              </w:rPr>
            </w:pPr>
            <w:r w:rsidRPr="00791EC2">
              <w:rPr>
                <w:rFonts w:ascii="Times New Roman" w:hAnsi="Times New Roman"/>
              </w:rPr>
              <w:t>2017. gada 15. februāris, plkst.15.22</w:t>
            </w:r>
          </w:p>
        </w:tc>
        <w:tc>
          <w:tcPr>
            <w:tcW w:w="1589" w:type="dxa"/>
            <w:vAlign w:val="center"/>
          </w:tcPr>
          <w:p w:rsidR="00791EC2" w:rsidRPr="00791EC2" w:rsidRDefault="00791EC2" w:rsidP="00791EC2">
            <w:pPr>
              <w:pStyle w:val="NoSpacing"/>
              <w:jc w:val="center"/>
              <w:rPr>
                <w:rFonts w:ascii="Times New Roman" w:hAnsi="Times New Roman"/>
              </w:rPr>
            </w:pPr>
            <w:r w:rsidRPr="00791EC2">
              <w:rPr>
                <w:rFonts w:ascii="Times New Roman" w:hAnsi="Times New Roman"/>
              </w:rPr>
              <w:t>2620</w:t>
            </w:r>
          </w:p>
        </w:tc>
      </w:tr>
    </w:tbl>
    <w:p w:rsidR="00A66E17" w:rsidRDefault="00065320" w:rsidP="00A66E17">
      <w:pPr>
        <w:pStyle w:val="BodyTextIndent2"/>
        <w:spacing w:after="120"/>
        <w:ind w:right="-908" w:firstLine="709"/>
        <w:rPr>
          <w:sz w:val="24"/>
        </w:rPr>
      </w:pPr>
      <w:r>
        <w:rPr>
          <w:sz w:val="24"/>
        </w:rPr>
        <w:t xml:space="preserve"> </w:t>
      </w:r>
    </w:p>
    <w:p w:rsidR="00E85BA4" w:rsidRPr="003152E7" w:rsidRDefault="00C27291" w:rsidP="00E47AD4">
      <w:pPr>
        <w:pStyle w:val="NoSpacing"/>
        <w:spacing w:after="120"/>
        <w:ind w:firstLine="567"/>
        <w:jc w:val="both"/>
        <w:rPr>
          <w:rFonts w:ascii="Times New Roman" w:hAnsi="Times New Roman"/>
          <w:noProof w:val="0"/>
          <w:sz w:val="24"/>
          <w:szCs w:val="24"/>
        </w:rPr>
      </w:pPr>
      <w:r>
        <w:rPr>
          <w:rFonts w:ascii="Times New Roman" w:hAnsi="Times New Roman"/>
          <w:noProof w:val="0"/>
          <w:sz w:val="24"/>
          <w:szCs w:val="24"/>
        </w:rPr>
        <w:t>M. Vekmani</w:t>
      </w:r>
      <w:r w:rsidR="00352323">
        <w:rPr>
          <w:rFonts w:ascii="Times New Roman" w:hAnsi="Times New Roman"/>
          <w:noProof w:val="0"/>
          <w:sz w:val="24"/>
          <w:szCs w:val="24"/>
        </w:rPr>
        <w:t>s</w:t>
      </w:r>
      <w:r w:rsidR="00E85BA4">
        <w:rPr>
          <w:rFonts w:ascii="Times New Roman" w:hAnsi="Times New Roman"/>
          <w:noProof w:val="0"/>
          <w:sz w:val="24"/>
          <w:szCs w:val="24"/>
        </w:rPr>
        <w:t xml:space="preserve"> </w:t>
      </w:r>
      <w:r w:rsidR="00E85BA4" w:rsidRPr="003152E7">
        <w:rPr>
          <w:rFonts w:ascii="Times New Roman" w:hAnsi="Times New Roman"/>
          <w:noProof w:val="0"/>
          <w:sz w:val="24"/>
          <w:szCs w:val="24"/>
        </w:rPr>
        <w:t xml:space="preserve">informē par </w:t>
      </w:r>
      <w:r w:rsidR="00742F2D">
        <w:rPr>
          <w:rFonts w:ascii="Times New Roman" w:hAnsi="Times New Roman"/>
          <w:noProof w:val="0"/>
          <w:sz w:val="24"/>
          <w:szCs w:val="24"/>
        </w:rPr>
        <w:t>Iepirkuma nolikumā (turpmāk – Nolikums)</w:t>
      </w:r>
      <w:r w:rsidR="00E85BA4" w:rsidRPr="003152E7">
        <w:rPr>
          <w:rFonts w:ascii="Times New Roman" w:hAnsi="Times New Roman"/>
          <w:noProof w:val="0"/>
          <w:sz w:val="24"/>
          <w:szCs w:val="24"/>
        </w:rPr>
        <w:t xml:space="preserve"> n</w:t>
      </w:r>
      <w:r w:rsidR="00E85BA4">
        <w:rPr>
          <w:rFonts w:ascii="Times New Roman" w:hAnsi="Times New Roman"/>
          <w:noProof w:val="0"/>
          <w:sz w:val="24"/>
          <w:szCs w:val="24"/>
        </w:rPr>
        <w:t>oteiktajām p</w:t>
      </w:r>
      <w:r w:rsidR="00E85BA4" w:rsidRPr="003152E7">
        <w:rPr>
          <w:rFonts w:ascii="Times New Roman" w:hAnsi="Times New Roman"/>
          <w:noProof w:val="0"/>
          <w:sz w:val="24"/>
          <w:szCs w:val="24"/>
        </w:rPr>
        <w:t>retendenta kvalifikācijas prasībām un iesniedzamajiem dokumentiem:</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85"/>
        <w:gridCol w:w="7371"/>
      </w:tblGrid>
      <w:tr w:rsidR="00171A05" w:rsidRPr="00B82918" w:rsidTr="00345924">
        <w:trPr>
          <w:trHeight w:val="486"/>
        </w:trPr>
        <w:tc>
          <w:tcPr>
            <w:tcW w:w="1985" w:type="dxa"/>
            <w:vAlign w:val="center"/>
          </w:tcPr>
          <w:p w:rsidR="00171A05" w:rsidRPr="00B82918" w:rsidRDefault="00171A05" w:rsidP="00345924">
            <w:pPr>
              <w:spacing w:after="0" w:line="240" w:lineRule="auto"/>
              <w:jc w:val="center"/>
              <w:rPr>
                <w:rFonts w:ascii="Times New Roman" w:hAnsi="Times New Roman"/>
                <w:noProof w:val="0"/>
                <w:sz w:val="24"/>
                <w:szCs w:val="24"/>
              </w:rPr>
            </w:pPr>
            <w:r>
              <w:rPr>
                <w:rFonts w:ascii="Times New Roman" w:hAnsi="Times New Roman"/>
                <w:noProof w:val="0"/>
                <w:sz w:val="24"/>
                <w:szCs w:val="24"/>
              </w:rPr>
              <w:t>N</w:t>
            </w:r>
            <w:r w:rsidRPr="00B82918">
              <w:rPr>
                <w:rFonts w:ascii="Times New Roman" w:hAnsi="Times New Roman"/>
                <w:noProof w:val="0"/>
                <w:sz w:val="24"/>
                <w:szCs w:val="24"/>
              </w:rPr>
              <w:t xml:space="preserve">olikuma </w:t>
            </w:r>
            <w:r>
              <w:rPr>
                <w:rFonts w:ascii="Times New Roman" w:hAnsi="Times New Roman"/>
                <w:noProof w:val="0"/>
                <w:sz w:val="24"/>
                <w:szCs w:val="24"/>
              </w:rPr>
              <w:t>apakš</w:t>
            </w:r>
            <w:r w:rsidRPr="00B82918">
              <w:rPr>
                <w:rFonts w:ascii="Times New Roman" w:hAnsi="Times New Roman"/>
                <w:noProof w:val="0"/>
                <w:sz w:val="24"/>
                <w:szCs w:val="24"/>
              </w:rPr>
              <w:t>punkta Nr.</w:t>
            </w:r>
          </w:p>
        </w:tc>
        <w:tc>
          <w:tcPr>
            <w:tcW w:w="7371" w:type="dxa"/>
            <w:vAlign w:val="center"/>
          </w:tcPr>
          <w:p w:rsidR="00171A05" w:rsidRPr="00B82918" w:rsidRDefault="00171A05" w:rsidP="00345924">
            <w:pPr>
              <w:spacing w:after="0" w:line="240" w:lineRule="auto"/>
              <w:jc w:val="center"/>
              <w:rPr>
                <w:rFonts w:ascii="Times New Roman" w:hAnsi="Times New Roman"/>
                <w:noProof w:val="0"/>
                <w:sz w:val="24"/>
                <w:szCs w:val="24"/>
              </w:rPr>
            </w:pPr>
            <w:r>
              <w:rPr>
                <w:rFonts w:ascii="Times New Roman" w:hAnsi="Times New Roman"/>
                <w:noProof w:val="0"/>
                <w:sz w:val="24"/>
                <w:szCs w:val="24"/>
              </w:rPr>
              <w:t>N</w:t>
            </w:r>
            <w:r w:rsidRPr="00B82918">
              <w:rPr>
                <w:rFonts w:ascii="Times New Roman" w:hAnsi="Times New Roman"/>
                <w:noProof w:val="0"/>
                <w:sz w:val="24"/>
                <w:szCs w:val="24"/>
              </w:rPr>
              <w:t xml:space="preserve">olikuma prasības </w:t>
            </w:r>
          </w:p>
        </w:tc>
      </w:tr>
      <w:tr w:rsidR="00171A05" w:rsidRPr="00B82918" w:rsidTr="00345924">
        <w:trPr>
          <w:trHeight w:val="217"/>
        </w:trPr>
        <w:tc>
          <w:tcPr>
            <w:tcW w:w="1985" w:type="dxa"/>
            <w:vAlign w:val="center"/>
          </w:tcPr>
          <w:p w:rsidR="00171A05" w:rsidRPr="00B82918" w:rsidRDefault="00171A05" w:rsidP="00345924">
            <w:pPr>
              <w:spacing w:after="0" w:line="240" w:lineRule="auto"/>
              <w:jc w:val="center"/>
              <w:rPr>
                <w:rFonts w:ascii="Times New Roman" w:hAnsi="Times New Roman"/>
                <w:noProof w:val="0"/>
                <w:sz w:val="24"/>
                <w:szCs w:val="24"/>
              </w:rPr>
            </w:pPr>
            <w:r w:rsidRPr="00B82918">
              <w:rPr>
                <w:rFonts w:ascii="Times New Roman" w:hAnsi="Times New Roman"/>
                <w:noProof w:val="0"/>
                <w:sz w:val="24"/>
                <w:szCs w:val="24"/>
              </w:rPr>
              <w:t>4.1.1.</w:t>
            </w:r>
          </w:p>
        </w:tc>
        <w:tc>
          <w:tcPr>
            <w:tcW w:w="7371" w:type="dxa"/>
            <w:vAlign w:val="center"/>
          </w:tcPr>
          <w:p w:rsidR="00171A05" w:rsidRPr="00385FF6" w:rsidRDefault="00791EC2" w:rsidP="00345924">
            <w:pPr>
              <w:spacing w:after="0" w:line="240" w:lineRule="auto"/>
              <w:jc w:val="both"/>
              <w:rPr>
                <w:rFonts w:ascii="Times New Roman" w:hAnsi="Times New Roman"/>
                <w:noProof w:val="0"/>
                <w:sz w:val="24"/>
                <w:szCs w:val="24"/>
              </w:rPr>
            </w:pPr>
            <w:r w:rsidRPr="00791EC2">
              <w:rPr>
                <w:rFonts w:ascii="Times New Roman" w:hAnsi="Times New Roman"/>
                <w:b/>
                <w:sz w:val="24"/>
                <w:szCs w:val="24"/>
              </w:rPr>
              <w:t>apliecinājums</w:t>
            </w:r>
            <w:r w:rsidRPr="00791EC2">
              <w:rPr>
                <w:rFonts w:ascii="Times New Roman" w:hAnsi="Times New Roman"/>
                <w:sz w:val="24"/>
                <w:szCs w:val="24"/>
              </w:rPr>
              <w:t>, ka piedāvātās preces kvalitāte un kvantitāte atbilst Nolikuma 1. pielikumā norādītajām prasībām, un pretendenta piedāvātajai produkcijai ir kvalitātes kontroles institūcijas (kuras kompetence ir atzīta) izsniegts sertifikāts, kas apliecina preces atbilstību noteiktām Tehniskajām specifikācijām vai standartiem</w:t>
            </w:r>
            <w:r w:rsidR="00171A05" w:rsidRPr="00385FF6">
              <w:rPr>
                <w:rFonts w:ascii="Times New Roman" w:eastAsia="Times New Roman" w:hAnsi="Times New Roman"/>
                <w:noProof w:val="0"/>
                <w:color w:val="000000"/>
                <w:sz w:val="24"/>
                <w:szCs w:val="24"/>
                <w:lang w:eastAsia="lv-LV"/>
              </w:rPr>
              <w:t>.</w:t>
            </w:r>
          </w:p>
        </w:tc>
      </w:tr>
      <w:tr w:rsidR="00171A05" w:rsidRPr="00B82918" w:rsidTr="004E3098">
        <w:trPr>
          <w:trHeight w:val="600"/>
        </w:trPr>
        <w:tc>
          <w:tcPr>
            <w:tcW w:w="1985" w:type="dxa"/>
            <w:vAlign w:val="center"/>
          </w:tcPr>
          <w:p w:rsidR="00171A05" w:rsidRPr="00B82918" w:rsidRDefault="00171A05" w:rsidP="00345924">
            <w:pPr>
              <w:spacing w:after="0" w:line="240" w:lineRule="auto"/>
              <w:jc w:val="center"/>
              <w:rPr>
                <w:rFonts w:ascii="Times New Roman" w:hAnsi="Times New Roman"/>
                <w:noProof w:val="0"/>
                <w:sz w:val="24"/>
                <w:szCs w:val="24"/>
              </w:rPr>
            </w:pPr>
            <w:r>
              <w:rPr>
                <w:rFonts w:ascii="Times New Roman" w:hAnsi="Times New Roman"/>
                <w:noProof w:val="0"/>
                <w:sz w:val="24"/>
                <w:szCs w:val="24"/>
              </w:rPr>
              <w:t>4.1.2.</w:t>
            </w:r>
          </w:p>
        </w:tc>
        <w:tc>
          <w:tcPr>
            <w:tcW w:w="7371" w:type="dxa"/>
            <w:vAlign w:val="center"/>
          </w:tcPr>
          <w:p w:rsidR="00171A05" w:rsidRPr="004E3098" w:rsidRDefault="00791EC2" w:rsidP="00345924">
            <w:pPr>
              <w:spacing w:after="0" w:line="240" w:lineRule="auto"/>
              <w:jc w:val="both"/>
              <w:rPr>
                <w:rFonts w:ascii="Times New Roman" w:hAnsi="Times New Roman"/>
                <w:sz w:val="24"/>
                <w:szCs w:val="24"/>
              </w:rPr>
            </w:pPr>
            <w:r w:rsidRPr="00791EC2">
              <w:rPr>
                <w:rFonts w:ascii="Times New Roman" w:hAnsi="Times New Roman"/>
                <w:b/>
                <w:bCs/>
                <w:sz w:val="24"/>
                <w:szCs w:val="24"/>
              </w:rPr>
              <w:t xml:space="preserve">apliecinājums, </w:t>
            </w:r>
            <w:r w:rsidRPr="00791EC2">
              <w:rPr>
                <w:rFonts w:ascii="Times New Roman" w:hAnsi="Times New Roman"/>
                <w:bCs/>
                <w:sz w:val="24"/>
                <w:szCs w:val="24"/>
              </w:rPr>
              <w:t xml:space="preserve">ka </w:t>
            </w:r>
            <w:r w:rsidRPr="00791EC2">
              <w:rPr>
                <w:rFonts w:ascii="Times New Roman" w:hAnsi="Times New Roman"/>
                <w:sz w:val="24"/>
                <w:szCs w:val="24"/>
              </w:rPr>
              <w:t xml:space="preserve">pretendents ir reģistrēts, licencēts vai sertificēts atbilstoši attiecīgās valsts normatīvo aktu prasībām </w:t>
            </w:r>
            <w:r w:rsidRPr="00791EC2">
              <w:rPr>
                <w:rFonts w:ascii="Times New Roman" w:hAnsi="Times New Roman"/>
                <w:bCs/>
                <w:sz w:val="24"/>
                <w:szCs w:val="24"/>
              </w:rPr>
              <w:t xml:space="preserve">un tam ir tiesības veikt komercdarbību </w:t>
            </w:r>
            <w:r w:rsidRPr="00791EC2">
              <w:rPr>
                <w:rFonts w:ascii="Times New Roman" w:hAnsi="Times New Roman"/>
                <w:sz w:val="24"/>
                <w:szCs w:val="24"/>
              </w:rPr>
              <w:t>preču piegādes jomā (atbilstoši Iepirkuma priekšmetam)</w:t>
            </w:r>
            <w:r w:rsidR="004E3098">
              <w:rPr>
                <w:rFonts w:ascii="Times New Roman" w:hAnsi="Times New Roman"/>
                <w:sz w:val="24"/>
                <w:szCs w:val="24"/>
              </w:rPr>
              <w:t>.</w:t>
            </w:r>
          </w:p>
        </w:tc>
      </w:tr>
      <w:tr w:rsidR="00171A05" w:rsidRPr="00B82918" w:rsidTr="00345924">
        <w:trPr>
          <w:trHeight w:val="420"/>
        </w:trPr>
        <w:tc>
          <w:tcPr>
            <w:tcW w:w="1985" w:type="dxa"/>
            <w:vAlign w:val="center"/>
          </w:tcPr>
          <w:p w:rsidR="00171A05" w:rsidRPr="00B82918" w:rsidRDefault="00171A05" w:rsidP="00345924">
            <w:pPr>
              <w:spacing w:after="0" w:line="240" w:lineRule="auto"/>
              <w:jc w:val="center"/>
              <w:rPr>
                <w:rFonts w:ascii="Times New Roman" w:hAnsi="Times New Roman"/>
                <w:noProof w:val="0"/>
                <w:sz w:val="24"/>
                <w:szCs w:val="24"/>
              </w:rPr>
            </w:pPr>
            <w:r w:rsidRPr="00B82918">
              <w:rPr>
                <w:rFonts w:ascii="Times New Roman" w:hAnsi="Times New Roman"/>
                <w:noProof w:val="0"/>
                <w:sz w:val="24"/>
                <w:szCs w:val="24"/>
              </w:rPr>
              <w:t>4.1.</w:t>
            </w:r>
            <w:r>
              <w:rPr>
                <w:rFonts w:ascii="Times New Roman" w:hAnsi="Times New Roman"/>
                <w:noProof w:val="0"/>
                <w:sz w:val="24"/>
                <w:szCs w:val="24"/>
              </w:rPr>
              <w:t>3</w:t>
            </w:r>
            <w:r w:rsidRPr="00B82918">
              <w:rPr>
                <w:rFonts w:ascii="Times New Roman" w:hAnsi="Times New Roman"/>
                <w:noProof w:val="0"/>
                <w:sz w:val="24"/>
                <w:szCs w:val="24"/>
              </w:rPr>
              <w:t>.</w:t>
            </w:r>
          </w:p>
        </w:tc>
        <w:tc>
          <w:tcPr>
            <w:tcW w:w="7371" w:type="dxa"/>
            <w:vAlign w:val="center"/>
          </w:tcPr>
          <w:p w:rsidR="00171A05" w:rsidRPr="00385FF6" w:rsidRDefault="00791EC2" w:rsidP="00345924">
            <w:pPr>
              <w:spacing w:after="0" w:line="240" w:lineRule="auto"/>
              <w:jc w:val="both"/>
              <w:rPr>
                <w:rFonts w:ascii="Times New Roman" w:hAnsi="Times New Roman"/>
                <w:noProof w:val="0"/>
                <w:sz w:val="24"/>
                <w:szCs w:val="24"/>
              </w:rPr>
            </w:pPr>
            <w:r w:rsidRPr="00791EC2">
              <w:rPr>
                <w:rFonts w:ascii="Times New Roman" w:hAnsi="Times New Roman"/>
                <w:sz w:val="24"/>
                <w:szCs w:val="24"/>
              </w:rPr>
              <w:t xml:space="preserve">atbilstošas valsts institūcijas izdotas </w:t>
            </w:r>
            <w:r w:rsidRPr="00791EC2">
              <w:rPr>
                <w:rFonts w:ascii="Times New Roman" w:hAnsi="Times New Roman"/>
                <w:b/>
                <w:sz w:val="24"/>
                <w:szCs w:val="24"/>
              </w:rPr>
              <w:t xml:space="preserve">speciālas atļaujas (licences) kopija </w:t>
            </w:r>
            <w:r w:rsidRPr="00791EC2">
              <w:rPr>
                <w:rFonts w:ascii="Times New Roman" w:hAnsi="Times New Roman"/>
                <w:sz w:val="24"/>
                <w:szCs w:val="24"/>
              </w:rPr>
              <w:t>(kas atbilst spēkā esošiem normatīvajiem aktiem un atbilst Iepirkuma priekšmetam)</w:t>
            </w:r>
            <w:r w:rsidR="00385FF6">
              <w:rPr>
                <w:rFonts w:ascii="Times New Roman" w:hAnsi="Times New Roman"/>
                <w:color w:val="000000"/>
                <w:sz w:val="24"/>
                <w:szCs w:val="24"/>
              </w:rPr>
              <w:t>.</w:t>
            </w:r>
          </w:p>
        </w:tc>
      </w:tr>
      <w:tr w:rsidR="00171A05" w:rsidRPr="00B82918" w:rsidTr="00345924">
        <w:trPr>
          <w:trHeight w:val="420"/>
        </w:trPr>
        <w:tc>
          <w:tcPr>
            <w:tcW w:w="1985" w:type="dxa"/>
            <w:vAlign w:val="center"/>
          </w:tcPr>
          <w:p w:rsidR="00171A05" w:rsidRPr="00B82918" w:rsidRDefault="006A2AEB" w:rsidP="00345924">
            <w:pPr>
              <w:spacing w:after="0" w:line="240" w:lineRule="auto"/>
              <w:jc w:val="center"/>
              <w:rPr>
                <w:rFonts w:ascii="Times New Roman" w:hAnsi="Times New Roman"/>
                <w:noProof w:val="0"/>
                <w:sz w:val="24"/>
                <w:szCs w:val="24"/>
              </w:rPr>
            </w:pPr>
            <w:r>
              <w:rPr>
                <w:rFonts w:ascii="Times New Roman" w:hAnsi="Times New Roman"/>
                <w:noProof w:val="0"/>
                <w:sz w:val="24"/>
                <w:szCs w:val="24"/>
              </w:rPr>
              <w:t>4.1.4.</w:t>
            </w:r>
          </w:p>
        </w:tc>
        <w:tc>
          <w:tcPr>
            <w:tcW w:w="7371" w:type="dxa"/>
            <w:vAlign w:val="center"/>
          </w:tcPr>
          <w:p w:rsidR="00171A05" w:rsidRPr="00F11B68" w:rsidRDefault="00791EC2" w:rsidP="00345924">
            <w:pPr>
              <w:spacing w:after="0" w:line="240" w:lineRule="auto"/>
              <w:jc w:val="both"/>
              <w:rPr>
                <w:rFonts w:ascii="Times New Roman" w:hAnsi="Times New Roman"/>
                <w:sz w:val="24"/>
                <w:szCs w:val="24"/>
              </w:rPr>
            </w:pPr>
            <w:r w:rsidRPr="00791EC2">
              <w:rPr>
                <w:rFonts w:ascii="Times New Roman" w:hAnsi="Times New Roman"/>
                <w:b/>
                <w:iCs/>
                <w:sz w:val="24"/>
                <w:szCs w:val="24"/>
              </w:rPr>
              <w:t xml:space="preserve">apliecinājums, </w:t>
            </w:r>
            <w:r w:rsidRPr="00791EC2">
              <w:rPr>
                <w:rFonts w:ascii="Times New Roman" w:hAnsi="Times New Roman"/>
                <w:iCs/>
                <w:sz w:val="24"/>
                <w:szCs w:val="24"/>
              </w:rPr>
              <w:t>ka pretendents darbojas Nolikuma 1.3.punktā norādītājā preču tirdzniecības</w:t>
            </w:r>
            <w:r w:rsidRPr="00791EC2">
              <w:rPr>
                <w:rFonts w:ascii="Times New Roman" w:hAnsi="Times New Roman"/>
                <w:b/>
                <w:i/>
                <w:iCs/>
                <w:sz w:val="24"/>
                <w:szCs w:val="24"/>
              </w:rPr>
              <w:t xml:space="preserve"> </w:t>
            </w:r>
            <w:r w:rsidRPr="00791EC2">
              <w:rPr>
                <w:rFonts w:ascii="Times New Roman" w:hAnsi="Times New Roman"/>
                <w:iCs/>
                <w:sz w:val="24"/>
                <w:szCs w:val="24"/>
              </w:rPr>
              <w:t>jomā vismaz 3 (trīs) Iepirkuma priekšmetam atbilstošu līgumu izpildē</w:t>
            </w:r>
            <w:r w:rsidRPr="00791EC2">
              <w:rPr>
                <w:rFonts w:ascii="Times New Roman" w:hAnsi="Times New Roman"/>
                <w:sz w:val="24"/>
                <w:szCs w:val="24"/>
              </w:rPr>
              <w:t xml:space="preserve"> juridiskām personām, personām, kas nav juridiskas personas (piemēram, personālsabiedrībām) un/vai valsts pārvaldes iestādēm</w:t>
            </w:r>
            <w:r w:rsidRPr="00791EC2">
              <w:rPr>
                <w:rFonts w:ascii="Times New Roman" w:hAnsi="Times New Roman"/>
                <w:iCs/>
                <w:sz w:val="24"/>
                <w:szCs w:val="24"/>
              </w:rPr>
              <w:t>. Par Iepirkuma priekšmetam atbilstošu līgumu tiks uzskatīts tāds līgums, kura ietvaros gada laikā ir izpildīts tāds preču piegādes apjoms, kas nav mazāks par Tehniskajā specifikācijā norādīto preču piegādes apjomu (apliecinājumā jānorāda līguma apjoms un preču saņēmēja kontaktpersonas kontaktinformācija)</w:t>
            </w:r>
            <w:r w:rsidR="00171A05" w:rsidRPr="009F1110">
              <w:rPr>
                <w:rFonts w:ascii="Times New Roman" w:eastAsia="Times New Roman" w:hAnsi="Times New Roman"/>
                <w:noProof w:val="0"/>
                <w:sz w:val="24"/>
                <w:szCs w:val="24"/>
                <w:lang w:eastAsia="lv-LV"/>
              </w:rPr>
              <w:t>.</w:t>
            </w:r>
          </w:p>
        </w:tc>
      </w:tr>
      <w:tr w:rsidR="006A2AEB" w:rsidRPr="00B82918" w:rsidTr="00345924">
        <w:trPr>
          <w:trHeight w:val="420"/>
        </w:trPr>
        <w:tc>
          <w:tcPr>
            <w:tcW w:w="1985" w:type="dxa"/>
            <w:vAlign w:val="center"/>
          </w:tcPr>
          <w:p w:rsidR="006A2AEB" w:rsidRDefault="00791EC2" w:rsidP="00345924">
            <w:pPr>
              <w:spacing w:after="0" w:line="240" w:lineRule="auto"/>
              <w:jc w:val="center"/>
              <w:rPr>
                <w:rFonts w:ascii="Times New Roman" w:hAnsi="Times New Roman"/>
                <w:noProof w:val="0"/>
                <w:sz w:val="24"/>
                <w:szCs w:val="24"/>
              </w:rPr>
            </w:pPr>
            <w:r>
              <w:rPr>
                <w:rFonts w:ascii="Times New Roman" w:hAnsi="Times New Roman"/>
                <w:noProof w:val="0"/>
                <w:sz w:val="24"/>
                <w:szCs w:val="24"/>
              </w:rPr>
              <w:t>4</w:t>
            </w:r>
            <w:r w:rsidR="006A2AEB">
              <w:rPr>
                <w:rFonts w:ascii="Times New Roman" w:hAnsi="Times New Roman"/>
                <w:noProof w:val="0"/>
                <w:sz w:val="24"/>
                <w:szCs w:val="24"/>
              </w:rPr>
              <w:t>.</w:t>
            </w:r>
            <w:r w:rsidR="00352323">
              <w:rPr>
                <w:rFonts w:ascii="Times New Roman" w:hAnsi="Times New Roman"/>
                <w:noProof w:val="0"/>
                <w:sz w:val="24"/>
                <w:szCs w:val="24"/>
              </w:rPr>
              <w:t>1.</w:t>
            </w:r>
            <w:r>
              <w:rPr>
                <w:rFonts w:ascii="Times New Roman" w:hAnsi="Times New Roman"/>
                <w:noProof w:val="0"/>
                <w:sz w:val="24"/>
                <w:szCs w:val="24"/>
              </w:rPr>
              <w:t>5.</w:t>
            </w:r>
          </w:p>
        </w:tc>
        <w:tc>
          <w:tcPr>
            <w:tcW w:w="7371" w:type="dxa"/>
            <w:vAlign w:val="center"/>
          </w:tcPr>
          <w:p w:rsidR="006A2AEB" w:rsidRPr="006A2AEB" w:rsidRDefault="00791EC2" w:rsidP="00345924">
            <w:pPr>
              <w:spacing w:after="0" w:line="240" w:lineRule="auto"/>
              <w:jc w:val="both"/>
              <w:rPr>
                <w:rFonts w:ascii="Times New Roman" w:hAnsi="Times New Roman"/>
                <w:b/>
                <w:bCs/>
                <w:sz w:val="24"/>
                <w:szCs w:val="24"/>
              </w:rPr>
            </w:pPr>
            <w:r w:rsidRPr="00791EC2">
              <w:rPr>
                <w:rFonts w:ascii="Times New Roman" w:hAnsi="Times New Roman"/>
                <w:bCs/>
                <w:sz w:val="24"/>
                <w:szCs w:val="24"/>
              </w:rPr>
              <w:t>Pretendentam</w:t>
            </w:r>
            <w:r w:rsidRPr="00791EC2">
              <w:rPr>
                <w:rFonts w:ascii="Times New Roman" w:hAnsi="Times New Roman"/>
                <w:b/>
                <w:bCs/>
                <w:sz w:val="24"/>
                <w:szCs w:val="24"/>
              </w:rPr>
              <w:t xml:space="preserve"> jāiesniedz atsauksmes </w:t>
            </w:r>
            <w:r w:rsidRPr="00791EC2">
              <w:rPr>
                <w:rFonts w:ascii="Times New Roman" w:hAnsi="Times New Roman"/>
                <w:sz w:val="24"/>
                <w:szCs w:val="24"/>
              </w:rPr>
              <w:t>no Nolikuma 4.1.4.apakšpunktā minēto preču saņēmējiem. Atsauksmēs jābūt norādei vai līgums tika izpildīts noteiktajā termiņā un kvalitatīvi</w:t>
            </w:r>
            <w:r w:rsidR="006A2AEB">
              <w:rPr>
                <w:rFonts w:ascii="Times New Roman" w:hAnsi="Times New Roman"/>
                <w:color w:val="000000"/>
                <w:sz w:val="24"/>
                <w:szCs w:val="24"/>
              </w:rPr>
              <w:t>.</w:t>
            </w:r>
          </w:p>
        </w:tc>
      </w:tr>
      <w:tr w:rsidR="00791EC2" w:rsidRPr="00B82918" w:rsidTr="00345924">
        <w:trPr>
          <w:trHeight w:val="420"/>
        </w:trPr>
        <w:tc>
          <w:tcPr>
            <w:tcW w:w="1985" w:type="dxa"/>
            <w:vAlign w:val="center"/>
          </w:tcPr>
          <w:p w:rsidR="00791EC2" w:rsidRDefault="00791EC2" w:rsidP="00345924">
            <w:pPr>
              <w:spacing w:after="0" w:line="240" w:lineRule="auto"/>
              <w:jc w:val="center"/>
              <w:rPr>
                <w:rFonts w:ascii="Times New Roman" w:hAnsi="Times New Roman"/>
                <w:noProof w:val="0"/>
                <w:sz w:val="24"/>
                <w:szCs w:val="24"/>
              </w:rPr>
            </w:pPr>
            <w:r>
              <w:rPr>
                <w:rFonts w:ascii="Times New Roman" w:hAnsi="Times New Roman"/>
                <w:noProof w:val="0"/>
                <w:sz w:val="24"/>
                <w:szCs w:val="24"/>
              </w:rPr>
              <w:t>4.1.6.</w:t>
            </w:r>
          </w:p>
        </w:tc>
        <w:tc>
          <w:tcPr>
            <w:tcW w:w="7371" w:type="dxa"/>
            <w:vAlign w:val="center"/>
          </w:tcPr>
          <w:p w:rsidR="00791EC2" w:rsidRPr="00D6299F" w:rsidRDefault="00D6299F" w:rsidP="00345924">
            <w:pPr>
              <w:spacing w:after="0" w:line="240" w:lineRule="auto"/>
              <w:jc w:val="both"/>
              <w:rPr>
                <w:rFonts w:ascii="Times New Roman" w:hAnsi="Times New Roman"/>
                <w:bCs/>
                <w:sz w:val="24"/>
                <w:szCs w:val="24"/>
              </w:rPr>
            </w:pPr>
            <w:r w:rsidRPr="00D6299F">
              <w:rPr>
                <w:rFonts w:ascii="Times New Roman" w:hAnsi="Times New Roman"/>
                <w:sz w:val="24"/>
                <w:szCs w:val="24"/>
              </w:rPr>
              <w:t>apliecinājums un dokumentālais pierādījums, ka pretendents var nodrošināt Pasūtītājam iespēju sniegt iegādātās preces garantijas nosacījumus.</w:t>
            </w:r>
          </w:p>
        </w:tc>
      </w:tr>
    </w:tbl>
    <w:p w:rsidR="00E85BA4" w:rsidRDefault="00C27291" w:rsidP="00E85BA4">
      <w:pPr>
        <w:spacing w:before="120" w:after="120"/>
        <w:ind w:right="-93" w:firstLine="567"/>
        <w:jc w:val="both"/>
        <w:rPr>
          <w:rFonts w:ascii="Times New Roman" w:hAnsi="Times New Roman"/>
          <w:noProof w:val="0"/>
          <w:sz w:val="24"/>
          <w:szCs w:val="24"/>
        </w:rPr>
      </w:pPr>
      <w:r>
        <w:rPr>
          <w:rFonts w:ascii="Times New Roman" w:hAnsi="Times New Roman"/>
          <w:noProof w:val="0"/>
          <w:sz w:val="24"/>
          <w:szCs w:val="24"/>
        </w:rPr>
        <w:t>M. Vekmanis</w:t>
      </w:r>
      <w:r w:rsidR="00E85BA4">
        <w:rPr>
          <w:rFonts w:ascii="Times New Roman" w:hAnsi="Times New Roman"/>
          <w:noProof w:val="0"/>
          <w:sz w:val="24"/>
          <w:szCs w:val="24"/>
        </w:rPr>
        <w:t xml:space="preserve"> ziņo par </w:t>
      </w:r>
      <w:r w:rsidR="00E85BA4" w:rsidRPr="003152E7">
        <w:rPr>
          <w:rFonts w:ascii="Times New Roman" w:hAnsi="Times New Roman"/>
          <w:noProof w:val="0"/>
          <w:sz w:val="24"/>
          <w:szCs w:val="24"/>
        </w:rPr>
        <w:t>pretendent</w:t>
      </w:r>
      <w:r w:rsidR="00E85BA4">
        <w:rPr>
          <w:rFonts w:ascii="Times New Roman" w:hAnsi="Times New Roman"/>
          <w:noProof w:val="0"/>
          <w:sz w:val="24"/>
          <w:szCs w:val="24"/>
        </w:rPr>
        <w:t>u iesniegto piedāvājumu</w:t>
      </w:r>
      <w:r w:rsidR="00E85BA4" w:rsidRPr="003152E7">
        <w:rPr>
          <w:rFonts w:ascii="Times New Roman" w:hAnsi="Times New Roman"/>
          <w:noProof w:val="0"/>
          <w:sz w:val="24"/>
          <w:szCs w:val="24"/>
        </w:rPr>
        <w:t xml:space="preserve"> atbilst</w:t>
      </w:r>
      <w:r w:rsidR="00E85BA4">
        <w:rPr>
          <w:rFonts w:ascii="Times New Roman" w:hAnsi="Times New Roman"/>
          <w:noProof w:val="0"/>
          <w:sz w:val="24"/>
          <w:szCs w:val="24"/>
        </w:rPr>
        <w:t>ību N</w:t>
      </w:r>
      <w:r w:rsidR="00E85BA4" w:rsidRPr="003152E7">
        <w:rPr>
          <w:rFonts w:ascii="Times New Roman" w:hAnsi="Times New Roman"/>
          <w:noProof w:val="0"/>
          <w:sz w:val="24"/>
          <w:szCs w:val="24"/>
        </w:rPr>
        <w:t>olikuma kvalifikācijas prasībām.</w:t>
      </w:r>
    </w:p>
    <w:tbl>
      <w:tblPr>
        <w:tblW w:w="9072"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69"/>
        <w:gridCol w:w="5103"/>
      </w:tblGrid>
      <w:tr w:rsidR="00D6299F" w:rsidRPr="00D6299F" w:rsidTr="00D6299F">
        <w:trPr>
          <w:trHeight w:val="412"/>
        </w:trPr>
        <w:tc>
          <w:tcPr>
            <w:tcW w:w="3969" w:type="dxa"/>
            <w:vAlign w:val="center"/>
          </w:tcPr>
          <w:p w:rsidR="00D6299F" w:rsidRPr="00D6299F" w:rsidRDefault="00D6299F" w:rsidP="00345924">
            <w:pPr>
              <w:pStyle w:val="NoSpacing"/>
              <w:jc w:val="center"/>
              <w:rPr>
                <w:rFonts w:ascii="Times New Roman" w:hAnsi="Times New Roman"/>
                <w:sz w:val="24"/>
                <w:szCs w:val="24"/>
              </w:rPr>
            </w:pPr>
            <w:r w:rsidRPr="00D6299F">
              <w:rPr>
                <w:rFonts w:ascii="Times New Roman" w:hAnsi="Times New Roman"/>
                <w:sz w:val="24"/>
                <w:szCs w:val="24"/>
              </w:rPr>
              <w:t>Nolikuma apakšpunkta Nr.</w:t>
            </w:r>
          </w:p>
        </w:tc>
        <w:tc>
          <w:tcPr>
            <w:tcW w:w="5103" w:type="dxa"/>
            <w:vAlign w:val="center"/>
          </w:tcPr>
          <w:p w:rsidR="00D6299F" w:rsidRPr="00D6299F" w:rsidRDefault="00D6299F" w:rsidP="00B857E8">
            <w:pPr>
              <w:pStyle w:val="NoSpacing"/>
              <w:jc w:val="center"/>
              <w:rPr>
                <w:rFonts w:ascii="Times New Roman" w:hAnsi="Times New Roman"/>
                <w:bCs/>
                <w:sz w:val="24"/>
                <w:szCs w:val="24"/>
                <w:lang w:eastAsia="lv-LV"/>
              </w:rPr>
            </w:pPr>
            <w:r w:rsidRPr="00D6299F">
              <w:rPr>
                <w:rFonts w:ascii="Times New Roman" w:hAnsi="Times New Roman"/>
                <w:bCs/>
                <w:sz w:val="24"/>
                <w:szCs w:val="24"/>
                <w:lang w:eastAsia="lv-LV"/>
              </w:rPr>
              <w:t xml:space="preserve">SIA „ZOMMERS” </w:t>
            </w:r>
          </w:p>
        </w:tc>
      </w:tr>
      <w:tr w:rsidR="00D6299F" w:rsidRPr="00D6299F" w:rsidTr="00D6299F">
        <w:tc>
          <w:tcPr>
            <w:tcW w:w="3969" w:type="dxa"/>
            <w:vAlign w:val="center"/>
          </w:tcPr>
          <w:p w:rsidR="00D6299F" w:rsidRPr="00D6299F" w:rsidRDefault="00D6299F" w:rsidP="00394C0A">
            <w:pPr>
              <w:pStyle w:val="NoSpacing"/>
              <w:jc w:val="center"/>
              <w:rPr>
                <w:rFonts w:ascii="Times New Roman" w:hAnsi="Times New Roman"/>
                <w:sz w:val="24"/>
                <w:szCs w:val="24"/>
              </w:rPr>
            </w:pPr>
            <w:r w:rsidRPr="00D6299F">
              <w:rPr>
                <w:rFonts w:ascii="Times New Roman" w:hAnsi="Times New Roman"/>
                <w:sz w:val="24"/>
                <w:szCs w:val="24"/>
              </w:rPr>
              <w:t>4.1.1.</w:t>
            </w:r>
          </w:p>
        </w:tc>
        <w:tc>
          <w:tcPr>
            <w:tcW w:w="5103" w:type="dxa"/>
            <w:vAlign w:val="center"/>
          </w:tcPr>
          <w:p w:rsidR="00D6299F" w:rsidRPr="00D6299F" w:rsidRDefault="00D6299F" w:rsidP="00394C0A">
            <w:pPr>
              <w:pStyle w:val="NoSpacing"/>
              <w:jc w:val="center"/>
              <w:rPr>
                <w:rFonts w:ascii="Times New Roman" w:hAnsi="Times New Roman"/>
                <w:sz w:val="24"/>
                <w:szCs w:val="24"/>
              </w:rPr>
            </w:pPr>
            <w:r w:rsidRPr="00D6299F">
              <w:rPr>
                <w:rFonts w:ascii="Times New Roman" w:hAnsi="Times New Roman"/>
                <w:sz w:val="24"/>
                <w:szCs w:val="24"/>
              </w:rPr>
              <w:t>Ir iesniegts/atbilst</w:t>
            </w:r>
          </w:p>
        </w:tc>
      </w:tr>
      <w:tr w:rsidR="00D6299F" w:rsidRPr="00D6299F" w:rsidTr="00D6299F">
        <w:tc>
          <w:tcPr>
            <w:tcW w:w="3969" w:type="dxa"/>
            <w:vAlign w:val="center"/>
          </w:tcPr>
          <w:p w:rsidR="00D6299F" w:rsidRPr="00D6299F" w:rsidRDefault="00D6299F" w:rsidP="00394C0A">
            <w:pPr>
              <w:pStyle w:val="NoSpacing"/>
              <w:jc w:val="center"/>
              <w:rPr>
                <w:rFonts w:ascii="Times New Roman" w:hAnsi="Times New Roman"/>
                <w:sz w:val="24"/>
                <w:szCs w:val="24"/>
              </w:rPr>
            </w:pPr>
            <w:r w:rsidRPr="00D6299F">
              <w:rPr>
                <w:rFonts w:ascii="Times New Roman" w:hAnsi="Times New Roman"/>
                <w:sz w:val="24"/>
                <w:szCs w:val="24"/>
              </w:rPr>
              <w:t>4.1.2.</w:t>
            </w:r>
          </w:p>
        </w:tc>
        <w:tc>
          <w:tcPr>
            <w:tcW w:w="5103" w:type="dxa"/>
          </w:tcPr>
          <w:p w:rsidR="00D6299F" w:rsidRPr="00D6299F" w:rsidRDefault="00D6299F" w:rsidP="00394C0A">
            <w:pPr>
              <w:pStyle w:val="NoSpacing"/>
              <w:jc w:val="center"/>
              <w:rPr>
                <w:rFonts w:ascii="Times New Roman" w:hAnsi="Times New Roman"/>
                <w:sz w:val="24"/>
                <w:szCs w:val="24"/>
              </w:rPr>
            </w:pPr>
            <w:r w:rsidRPr="00D6299F">
              <w:rPr>
                <w:rFonts w:ascii="Times New Roman" w:hAnsi="Times New Roman"/>
                <w:sz w:val="24"/>
                <w:szCs w:val="24"/>
              </w:rPr>
              <w:t>Ir iesniegts/atbilst</w:t>
            </w:r>
          </w:p>
        </w:tc>
      </w:tr>
      <w:tr w:rsidR="00D6299F" w:rsidRPr="00D6299F" w:rsidTr="00D6299F">
        <w:tc>
          <w:tcPr>
            <w:tcW w:w="3969" w:type="dxa"/>
            <w:vAlign w:val="center"/>
          </w:tcPr>
          <w:p w:rsidR="00D6299F" w:rsidRPr="00D6299F" w:rsidRDefault="00D6299F" w:rsidP="00394C0A">
            <w:pPr>
              <w:pStyle w:val="NoSpacing"/>
              <w:jc w:val="center"/>
              <w:rPr>
                <w:rFonts w:ascii="Times New Roman" w:hAnsi="Times New Roman"/>
                <w:sz w:val="24"/>
                <w:szCs w:val="24"/>
              </w:rPr>
            </w:pPr>
            <w:r w:rsidRPr="00D6299F">
              <w:rPr>
                <w:rFonts w:ascii="Times New Roman" w:hAnsi="Times New Roman"/>
                <w:sz w:val="24"/>
                <w:szCs w:val="24"/>
              </w:rPr>
              <w:t>4.1.3.</w:t>
            </w:r>
          </w:p>
        </w:tc>
        <w:tc>
          <w:tcPr>
            <w:tcW w:w="5103" w:type="dxa"/>
          </w:tcPr>
          <w:p w:rsidR="00D6299F" w:rsidRPr="00D6299F" w:rsidRDefault="00D6299F" w:rsidP="00394C0A">
            <w:pPr>
              <w:pStyle w:val="NoSpacing"/>
              <w:jc w:val="center"/>
              <w:rPr>
                <w:rFonts w:ascii="Times New Roman" w:hAnsi="Times New Roman"/>
                <w:sz w:val="24"/>
                <w:szCs w:val="24"/>
              </w:rPr>
            </w:pPr>
            <w:r w:rsidRPr="00D6299F">
              <w:rPr>
                <w:rFonts w:ascii="Times New Roman" w:hAnsi="Times New Roman"/>
                <w:sz w:val="24"/>
                <w:szCs w:val="24"/>
              </w:rPr>
              <w:t>Ir iesniegts/atbilst</w:t>
            </w:r>
          </w:p>
        </w:tc>
      </w:tr>
      <w:tr w:rsidR="00D6299F" w:rsidRPr="00D6299F" w:rsidTr="00D6299F">
        <w:tc>
          <w:tcPr>
            <w:tcW w:w="3969" w:type="dxa"/>
            <w:vAlign w:val="center"/>
          </w:tcPr>
          <w:p w:rsidR="00D6299F" w:rsidRPr="00D6299F" w:rsidRDefault="00D6299F" w:rsidP="00394C0A">
            <w:pPr>
              <w:pStyle w:val="NoSpacing"/>
              <w:jc w:val="center"/>
              <w:rPr>
                <w:rFonts w:ascii="Times New Roman" w:hAnsi="Times New Roman"/>
                <w:sz w:val="24"/>
                <w:szCs w:val="24"/>
              </w:rPr>
            </w:pPr>
            <w:r w:rsidRPr="00D6299F">
              <w:rPr>
                <w:rFonts w:ascii="Times New Roman" w:hAnsi="Times New Roman"/>
                <w:sz w:val="24"/>
                <w:szCs w:val="24"/>
              </w:rPr>
              <w:t>4.1.4.</w:t>
            </w:r>
          </w:p>
        </w:tc>
        <w:tc>
          <w:tcPr>
            <w:tcW w:w="5103" w:type="dxa"/>
          </w:tcPr>
          <w:p w:rsidR="00D6299F" w:rsidRPr="00D6299F" w:rsidRDefault="00D6299F" w:rsidP="00394C0A">
            <w:pPr>
              <w:pStyle w:val="NoSpacing"/>
              <w:jc w:val="center"/>
              <w:rPr>
                <w:rFonts w:ascii="Times New Roman" w:hAnsi="Times New Roman"/>
                <w:sz w:val="24"/>
                <w:szCs w:val="24"/>
              </w:rPr>
            </w:pPr>
            <w:r w:rsidRPr="00D6299F">
              <w:rPr>
                <w:rFonts w:ascii="Times New Roman" w:hAnsi="Times New Roman"/>
                <w:sz w:val="24"/>
                <w:szCs w:val="24"/>
              </w:rPr>
              <w:t>Ir iesniegts/atbilst</w:t>
            </w:r>
          </w:p>
        </w:tc>
      </w:tr>
      <w:tr w:rsidR="00D6299F" w:rsidRPr="00D6299F" w:rsidTr="00D6299F">
        <w:tc>
          <w:tcPr>
            <w:tcW w:w="3969" w:type="dxa"/>
            <w:vAlign w:val="center"/>
          </w:tcPr>
          <w:p w:rsidR="00D6299F" w:rsidRPr="00D6299F" w:rsidRDefault="00D6299F" w:rsidP="00D6299F">
            <w:pPr>
              <w:pStyle w:val="NoSpacing"/>
              <w:jc w:val="center"/>
              <w:rPr>
                <w:rFonts w:ascii="Times New Roman" w:hAnsi="Times New Roman"/>
                <w:sz w:val="24"/>
                <w:szCs w:val="24"/>
              </w:rPr>
            </w:pPr>
            <w:r w:rsidRPr="00D6299F">
              <w:rPr>
                <w:rFonts w:ascii="Times New Roman" w:hAnsi="Times New Roman"/>
                <w:sz w:val="24"/>
                <w:szCs w:val="24"/>
              </w:rPr>
              <w:t>4.1.5.</w:t>
            </w:r>
          </w:p>
        </w:tc>
        <w:tc>
          <w:tcPr>
            <w:tcW w:w="5103" w:type="dxa"/>
          </w:tcPr>
          <w:p w:rsidR="00D6299F" w:rsidRPr="00D6299F" w:rsidRDefault="00D6299F" w:rsidP="00394C0A">
            <w:pPr>
              <w:pStyle w:val="NoSpacing"/>
              <w:jc w:val="center"/>
              <w:rPr>
                <w:rFonts w:ascii="Times New Roman" w:hAnsi="Times New Roman"/>
                <w:sz w:val="24"/>
                <w:szCs w:val="24"/>
              </w:rPr>
            </w:pPr>
            <w:r w:rsidRPr="00D6299F">
              <w:rPr>
                <w:rFonts w:ascii="Times New Roman" w:hAnsi="Times New Roman"/>
                <w:sz w:val="24"/>
                <w:szCs w:val="24"/>
              </w:rPr>
              <w:t>Ir iesniegts/atbilst</w:t>
            </w:r>
          </w:p>
        </w:tc>
      </w:tr>
    </w:tbl>
    <w:p w:rsidR="00503C2A" w:rsidRDefault="00503C2A" w:rsidP="00503C2A">
      <w:pPr>
        <w:pStyle w:val="NoSpacing"/>
        <w:jc w:val="both"/>
        <w:rPr>
          <w:rFonts w:ascii="Times New Roman" w:hAnsi="Times New Roman"/>
          <w:bCs/>
          <w:noProof w:val="0"/>
          <w:sz w:val="24"/>
          <w:szCs w:val="24"/>
          <w:lang w:eastAsia="lv-LV"/>
        </w:rPr>
      </w:pPr>
    </w:p>
    <w:p w:rsidR="00895D5E" w:rsidRPr="002E45F2" w:rsidRDefault="004B53C7" w:rsidP="00895D5E">
      <w:pPr>
        <w:spacing w:before="120" w:after="0" w:line="240" w:lineRule="auto"/>
        <w:ind w:firstLine="709"/>
        <w:jc w:val="both"/>
        <w:rPr>
          <w:rFonts w:ascii="Times New Roman" w:hAnsi="Times New Roman"/>
          <w:sz w:val="24"/>
          <w:szCs w:val="24"/>
        </w:rPr>
      </w:pPr>
      <w:r>
        <w:rPr>
          <w:rFonts w:ascii="Times New Roman" w:hAnsi="Times New Roman"/>
          <w:bCs/>
          <w:noProof w:val="0"/>
          <w:sz w:val="24"/>
          <w:szCs w:val="24"/>
          <w:lang w:eastAsia="lv-LV"/>
        </w:rPr>
        <w:t>O. Smir</w:t>
      </w:r>
      <w:r w:rsidR="00354487" w:rsidRPr="002E45F2">
        <w:rPr>
          <w:rFonts w:ascii="Times New Roman" w:hAnsi="Times New Roman"/>
          <w:bCs/>
          <w:noProof w:val="0"/>
          <w:sz w:val="24"/>
          <w:szCs w:val="24"/>
          <w:lang w:eastAsia="lv-LV"/>
        </w:rPr>
        <w:t>nov</w:t>
      </w:r>
      <w:r w:rsidR="00895D5E" w:rsidRPr="002E45F2">
        <w:rPr>
          <w:rFonts w:ascii="Times New Roman" w:hAnsi="Times New Roman"/>
          <w:bCs/>
          <w:noProof w:val="0"/>
          <w:sz w:val="24"/>
          <w:szCs w:val="24"/>
          <w:lang w:eastAsia="lv-LV"/>
        </w:rPr>
        <w:t>s informē par Nolikumā noteiktajiem Tehniskās specifikācijas nosa</w:t>
      </w:r>
      <w:r w:rsidR="00D6299F">
        <w:rPr>
          <w:rFonts w:ascii="Times New Roman" w:hAnsi="Times New Roman"/>
          <w:bCs/>
          <w:noProof w:val="0"/>
          <w:sz w:val="24"/>
          <w:szCs w:val="24"/>
          <w:lang w:eastAsia="lv-LV"/>
        </w:rPr>
        <w:t>cījumiem un ziņo, ka pretendenta</w:t>
      </w:r>
      <w:r w:rsidR="00895D5E" w:rsidRPr="002E45F2">
        <w:rPr>
          <w:sz w:val="24"/>
          <w:szCs w:val="24"/>
        </w:rPr>
        <w:t xml:space="preserve"> </w:t>
      </w:r>
      <w:r w:rsidR="00D6299F">
        <w:rPr>
          <w:rFonts w:ascii="Times New Roman" w:hAnsi="Times New Roman"/>
          <w:sz w:val="24"/>
          <w:szCs w:val="24"/>
        </w:rPr>
        <w:t>SIA „ZOMMERS</w:t>
      </w:r>
      <w:r w:rsidR="002E45F2" w:rsidRPr="002E45F2">
        <w:rPr>
          <w:rFonts w:ascii="Times New Roman" w:hAnsi="Times New Roman"/>
          <w:sz w:val="24"/>
          <w:szCs w:val="24"/>
        </w:rPr>
        <w:t xml:space="preserve"> </w:t>
      </w:r>
      <w:r w:rsidR="00D6299F">
        <w:rPr>
          <w:rFonts w:ascii="Times New Roman" w:hAnsi="Times New Roman"/>
          <w:sz w:val="24"/>
          <w:szCs w:val="24"/>
        </w:rPr>
        <w:t>iesniegtais tehniskais</w:t>
      </w:r>
      <w:r w:rsidR="00895D5E" w:rsidRPr="002E45F2">
        <w:rPr>
          <w:rFonts w:ascii="Times New Roman" w:hAnsi="Times New Roman"/>
          <w:sz w:val="24"/>
          <w:szCs w:val="24"/>
        </w:rPr>
        <w:t xml:space="preserve"> </w:t>
      </w:r>
      <w:r w:rsidR="00D6299F">
        <w:rPr>
          <w:rFonts w:ascii="Times New Roman" w:hAnsi="Times New Roman"/>
          <w:sz w:val="24"/>
          <w:szCs w:val="24"/>
        </w:rPr>
        <w:t>piedāvājums</w:t>
      </w:r>
      <w:r w:rsidR="00895D5E" w:rsidRPr="002E45F2">
        <w:rPr>
          <w:rFonts w:ascii="Times New Roman" w:hAnsi="Times New Roman"/>
          <w:sz w:val="24"/>
          <w:szCs w:val="24"/>
        </w:rPr>
        <w:t xml:space="preserve"> atbilst Nolikuma Tehniskās specifikācijas prasībām.</w:t>
      </w:r>
    </w:p>
    <w:p w:rsidR="00895D5E" w:rsidRPr="005557E7" w:rsidRDefault="00895D5E" w:rsidP="00895D5E">
      <w:pPr>
        <w:spacing w:after="0" w:line="240" w:lineRule="auto"/>
        <w:ind w:firstLine="709"/>
        <w:jc w:val="both"/>
        <w:rPr>
          <w:rFonts w:ascii="Times New Roman" w:hAnsi="Times New Roman"/>
          <w:bCs/>
          <w:noProof w:val="0"/>
          <w:sz w:val="24"/>
          <w:szCs w:val="24"/>
          <w:lang w:eastAsia="lv-LV"/>
        </w:rPr>
      </w:pPr>
      <w:r w:rsidRPr="002E45F2">
        <w:rPr>
          <w:rFonts w:ascii="Times New Roman" w:hAnsi="Times New Roman"/>
          <w:bCs/>
          <w:noProof w:val="0"/>
          <w:sz w:val="24"/>
          <w:szCs w:val="24"/>
          <w:lang w:eastAsia="lv-LV"/>
        </w:rPr>
        <w:t>N. Gruzdova ziņo, ka pretendent</w:t>
      </w:r>
      <w:r w:rsidR="00D6299F">
        <w:rPr>
          <w:rFonts w:ascii="Times New Roman" w:hAnsi="Times New Roman"/>
          <w:bCs/>
          <w:noProof w:val="0"/>
          <w:sz w:val="24"/>
          <w:szCs w:val="24"/>
          <w:lang w:eastAsia="lv-LV"/>
        </w:rPr>
        <w:t>a piedāvājums</w:t>
      </w:r>
      <w:r w:rsidRPr="003152E7">
        <w:rPr>
          <w:rFonts w:ascii="Times New Roman" w:hAnsi="Times New Roman"/>
          <w:bCs/>
          <w:noProof w:val="0"/>
          <w:sz w:val="24"/>
          <w:szCs w:val="24"/>
          <w:lang w:eastAsia="lv-LV"/>
        </w:rPr>
        <w:t xml:space="preserve"> ir pareizi n</w:t>
      </w:r>
      <w:r w:rsidR="00D6299F">
        <w:rPr>
          <w:rFonts w:ascii="Times New Roman" w:hAnsi="Times New Roman"/>
          <w:bCs/>
          <w:noProof w:val="0"/>
          <w:sz w:val="24"/>
          <w:szCs w:val="24"/>
          <w:lang w:eastAsia="lv-LV"/>
        </w:rPr>
        <w:t>oformēts</w:t>
      </w:r>
      <w:r>
        <w:rPr>
          <w:rFonts w:ascii="Times New Roman" w:hAnsi="Times New Roman"/>
          <w:bCs/>
          <w:noProof w:val="0"/>
          <w:sz w:val="24"/>
          <w:szCs w:val="24"/>
          <w:lang w:eastAsia="lv-LV"/>
        </w:rPr>
        <w:t xml:space="preserve"> un atbilst Nolikuma </w:t>
      </w:r>
      <w:r w:rsidRPr="005557E7">
        <w:rPr>
          <w:rFonts w:ascii="Times New Roman" w:hAnsi="Times New Roman"/>
          <w:bCs/>
          <w:noProof w:val="0"/>
          <w:sz w:val="24"/>
          <w:szCs w:val="24"/>
          <w:lang w:eastAsia="lv-LV"/>
        </w:rPr>
        <w:t>prasībām.</w:t>
      </w:r>
    </w:p>
    <w:p w:rsidR="00742F2D" w:rsidRDefault="00576F77" w:rsidP="00742F2D">
      <w:pPr>
        <w:pStyle w:val="BodyTextIndent2"/>
        <w:spacing w:after="120"/>
        <w:ind w:right="-908" w:firstLine="567"/>
        <w:rPr>
          <w:sz w:val="24"/>
        </w:rPr>
      </w:pPr>
      <w:r>
        <w:rPr>
          <w:sz w:val="24"/>
          <w:lang w:val="lv-LV"/>
        </w:rPr>
        <w:t xml:space="preserve">   </w:t>
      </w:r>
      <w:r w:rsidR="00742F2D">
        <w:rPr>
          <w:sz w:val="24"/>
        </w:rPr>
        <w:t>I.</w:t>
      </w:r>
      <w:r w:rsidR="00742F2D">
        <w:rPr>
          <w:sz w:val="24"/>
          <w:lang w:val="lv-LV"/>
        </w:rPr>
        <w:t xml:space="preserve"> </w:t>
      </w:r>
      <w:r w:rsidR="00742F2D">
        <w:rPr>
          <w:sz w:val="24"/>
        </w:rPr>
        <w:t>Mali</w:t>
      </w:r>
      <w:r w:rsidR="00742F2D">
        <w:rPr>
          <w:sz w:val="24"/>
          <w:lang w:val="lv-LV"/>
        </w:rPr>
        <w:t>šev</w:t>
      </w:r>
      <w:r w:rsidR="00742F2D">
        <w:rPr>
          <w:sz w:val="24"/>
        </w:rPr>
        <w:t>a</w:t>
      </w:r>
      <w:r w:rsidR="00742F2D" w:rsidRPr="005557E7">
        <w:rPr>
          <w:sz w:val="24"/>
        </w:rPr>
        <w:t xml:space="preserve"> </w:t>
      </w:r>
      <w:r w:rsidR="00D6299F">
        <w:rPr>
          <w:sz w:val="24"/>
        </w:rPr>
        <w:t>nosauc pretendenta</w:t>
      </w:r>
      <w:r w:rsidR="00742F2D">
        <w:rPr>
          <w:sz w:val="24"/>
        </w:rPr>
        <w:t xml:space="preserve"> finanšu piedāvājumu</w:t>
      </w:r>
      <w:r w:rsidR="00742F2D" w:rsidRPr="000B5C0D">
        <w:rPr>
          <w:sz w:val="24"/>
        </w:rPr>
        <w:t>:</w:t>
      </w:r>
    </w:p>
    <w:tbl>
      <w:tblPr>
        <w:tblpPr w:leftFromText="180" w:rightFromText="180" w:vertAnchor="text" w:tblpX="-43" w:tblpY="1"/>
        <w:tblOverlap w:val="neve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73"/>
        <w:gridCol w:w="4536"/>
      </w:tblGrid>
      <w:tr w:rsidR="00D6299F" w:rsidRPr="00BF757C" w:rsidTr="00D6299F">
        <w:trPr>
          <w:trHeight w:val="700"/>
        </w:trPr>
        <w:tc>
          <w:tcPr>
            <w:tcW w:w="4673" w:type="dxa"/>
            <w:shd w:val="clear" w:color="auto" w:fill="auto"/>
            <w:vAlign w:val="center"/>
          </w:tcPr>
          <w:p w:rsidR="00D6299F" w:rsidRPr="00BF757C" w:rsidRDefault="00D6299F" w:rsidP="00D6299F">
            <w:pPr>
              <w:pStyle w:val="NoSpacing"/>
              <w:jc w:val="center"/>
              <w:rPr>
                <w:rFonts w:ascii="Times New Roman" w:hAnsi="Times New Roman"/>
                <w:sz w:val="24"/>
                <w:szCs w:val="24"/>
              </w:rPr>
            </w:pPr>
            <w:r w:rsidRPr="00BF757C">
              <w:rPr>
                <w:rFonts w:ascii="Times New Roman" w:hAnsi="Times New Roman"/>
                <w:sz w:val="24"/>
                <w:szCs w:val="24"/>
              </w:rPr>
              <w:t>Pretendents</w:t>
            </w:r>
          </w:p>
        </w:tc>
        <w:tc>
          <w:tcPr>
            <w:tcW w:w="4536" w:type="dxa"/>
            <w:shd w:val="clear" w:color="auto" w:fill="auto"/>
            <w:vAlign w:val="center"/>
          </w:tcPr>
          <w:p w:rsidR="00D6299F" w:rsidRPr="00BF757C" w:rsidRDefault="00D6299F" w:rsidP="00D6299F">
            <w:pPr>
              <w:pStyle w:val="NoSpacing"/>
              <w:jc w:val="center"/>
              <w:rPr>
                <w:rFonts w:ascii="Times New Roman" w:hAnsi="Times New Roman"/>
                <w:sz w:val="24"/>
                <w:szCs w:val="24"/>
              </w:rPr>
            </w:pPr>
            <w:r w:rsidRPr="00BF757C">
              <w:rPr>
                <w:rFonts w:ascii="Times New Roman" w:hAnsi="Times New Roman"/>
                <w:sz w:val="24"/>
                <w:szCs w:val="24"/>
              </w:rPr>
              <w:t>1 vienības cena, EUR bez PVN (piedāvājuma izvēles kritērijs)</w:t>
            </w:r>
          </w:p>
        </w:tc>
      </w:tr>
      <w:tr w:rsidR="00D6299F" w:rsidRPr="00BF757C" w:rsidTr="00D6299F">
        <w:trPr>
          <w:trHeight w:val="499"/>
        </w:trPr>
        <w:tc>
          <w:tcPr>
            <w:tcW w:w="4673" w:type="dxa"/>
            <w:shd w:val="clear" w:color="auto" w:fill="auto"/>
            <w:vAlign w:val="center"/>
          </w:tcPr>
          <w:p w:rsidR="00D6299F" w:rsidRPr="00BF757C" w:rsidRDefault="00D6299F" w:rsidP="00D6299F">
            <w:pPr>
              <w:pStyle w:val="NoSpacing"/>
              <w:jc w:val="center"/>
              <w:rPr>
                <w:rFonts w:ascii="Times New Roman" w:hAnsi="Times New Roman"/>
                <w:sz w:val="24"/>
                <w:szCs w:val="24"/>
              </w:rPr>
            </w:pPr>
            <w:r w:rsidRPr="00BF757C">
              <w:rPr>
                <w:rFonts w:ascii="Times New Roman" w:hAnsi="Times New Roman"/>
                <w:sz w:val="24"/>
                <w:szCs w:val="24"/>
              </w:rPr>
              <w:t>SIA „ZOMMERS”,</w:t>
            </w:r>
          </w:p>
          <w:p w:rsidR="00D6299F" w:rsidRPr="00BF757C" w:rsidRDefault="00D6299F" w:rsidP="00D6299F">
            <w:pPr>
              <w:pStyle w:val="NoSpacing"/>
              <w:jc w:val="center"/>
              <w:rPr>
                <w:rFonts w:ascii="Times New Roman" w:hAnsi="Times New Roman"/>
                <w:sz w:val="24"/>
                <w:szCs w:val="24"/>
              </w:rPr>
            </w:pPr>
            <w:r w:rsidRPr="00BF757C">
              <w:rPr>
                <w:rFonts w:ascii="Times New Roman" w:hAnsi="Times New Roman"/>
                <w:sz w:val="24"/>
                <w:szCs w:val="24"/>
              </w:rPr>
              <w:t>reģistrācijas Nr.40003289047</w:t>
            </w:r>
          </w:p>
        </w:tc>
        <w:tc>
          <w:tcPr>
            <w:tcW w:w="4536" w:type="dxa"/>
            <w:shd w:val="clear" w:color="auto" w:fill="auto"/>
            <w:vAlign w:val="center"/>
          </w:tcPr>
          <w:p w:rsidR="00D6299F" w:rsidRPr="00BF757C" w:rsidRDefault="00D6299F" w:rsidP="00D6299F">
            <w:pPr>
              <w:pStyle w:val="NoSpacing"/>
              <w:jc w:val="center"/>
              <w:rPr>
                <w:rFonts w:ascii="Times New Roman" w:hAnsi="Times New Roman"/>
                <w:sz w:val="24"/>
                <w:szCs w:val="24"/>
              </w:rPr>
            </w:pPr>
            <w:r w:rsidRPr="00BF757C">
              <w:rPr>
                <w:rFonts w:ascii="Times New Roman" w:hAnsi="Times New Roman"/>
                <w:sz w:val="24"/>
                <w:szCs w:val="24"/>
              </w:rPr>
              <w:t>1 990,00</w:t>
            </w:r>
          </w:p>
        </w:tc>
      </w:tr>
    </w:tbl>
    <w:p w:rsidR="006C2E86" w:rsidRPr="004F7345" w:rsidRDefault="00394C0A" w:rsidP="00FC3DE5">
      <w:pPr>
        <w:spacing w:before="120" w:after="0" w:line="240" w:lineRule="auto"/>
        <w:ind w:firstLine="709"/>
        <w:jc w:val="both"/>
        <w:rPr>
          <w:rFonts w:ascii="Times New Roman" w:hAnsi="Times New Roman"/>
          <w:noProof w:val="0"/>
          <w:sz w:val="24"/>
          <w:szCs w:val="24"/>
        </w:rPr>
      </w:pPr>
      <w:r>
        <w:rPr>
          <w:rFonts w:ascii="Times New Roman" w:hAnsi="Times New Roman"/>
          <w:noProof w:val="0"/>
          <w:sz w:val="24"/>
          <w:szCs w:val="24"/>
        </w:rPr>
        <w:t>N. Gruzdova</w:t>
      </w:r>
      <w:r w:rsidR="006C2E86" w:rsidRPr="004F7345">
        <w:rPr>
          <w:rFonts w:ascii="Times New Roman" w:hAnsi="Times New Roman"/>
          <w:noProof w:val="0"/>
          <w:sz w:val="24"/>
          <w:szCs w:val="24"/>
        </w:rPr>
        <w:t xml:space="preserve"> informē, </w:t>
      </w:r>
      <w:r w:rsidR="00BA670B">
        <w:rPr>
          <w:rFonts w:ascii="Times New Roman" w:hAnsi="Times New Roman"/>
          <w:noProof w:val="0"/>
          <w:sz w:val="24"/>
          <w:szCs w:val="24"/>
        </w:rPr>
        <w:t xml:space="preserve">ka, </w:t>
      </w:r>
      <w:r w:rsidR="006C2E86" w:rsidRPr="004F7345">
        <w:rPr>
          <w:rFonts w:ascii="Times New Roman" w:hAnsi="Times New Roman"/>
          <w:noProof w:val="0"/>
          <w:sz w:val="24"/>
          <w:szCs w:val="24"/>
        </w:rPr>
        <w:t xml:space="preserve">ņemot vērā, ka </w:t>
      </w:r>
      <w:r w:rsidR="005471AA">
        <w:rPr>
          <w:rFonts w:ascii="Times New Roman" w:hAnsi="Times New Roman"/>
          <w:noProof w:val="0"/>
          <w:sz w:val="24"/>
          <w:szCs w:val="24"/>
        </w:rPr>
        <w:t>Iepirkumam ir iesniegts tikai viens piedāvājums un</w:t>
      </w:r>
      <w:r w:rsidR="005471AA" w:rsidRPr="004F7345">
        <w:rPr>
          <w:rFonts w:ascii="Times New Roman" w:hAnsi="Times New Roman"/>
          <w:noProof w:val="0"/>
          <w:sz w:val="24"/>
          <w:szCs w:val="24"/>
        </w:rPr>
        <w:t xml:space="preserve"> </w:t>
      </w:r>
      <w:r w:rsidR="006C2E86" w:rsidRPr="004F7345">
        <w:rPr>
          <w:rFonts w:ascii="Times New Roman" w:hAnsi="Times New Roman"/>
          <w:noProof w:val="0"/>
          <w:sz w:val="24"/>
          <w:szCs w:val="24"/>
        </w:rPr>
        <w:t xml:space="preserve">piedāvājuma izvēles kritērijs ir – </w:t>
      </w:r>
      <w:r>
        <w:rPr>
          <w:rFonts w:ascii="Times New Roman" w:hAnsi="Times New Roman"/>
          <w:sz w:val="24"/>
          <w:szCs w:val="24"/>
        </w:rPr>
        <w:t>viszemākā</w:t>
      </w:r>
      <w:r w:rsidRPr="00742F2D">
        <w:rPr>
          <w:rFonts w:ascii="Times New Roman" w:hAnsi="Times New Roman"/>
          <w:sz w:val="24"/>
          <w:szCs w:val="24"/>
        </w:rPr>
        <w:t xml:space="preserve"> </w:t>
      </w:r>
      <w:r>
        <w:rPr>
          <w:rFonts w:ascii="Times New Roman" w:hAnsi="Times New Roman"/>
          <w:sz w:val="24"/>
          <w:szCs w:val="24"/>
        </w:rPr>
        <w:t>nosacītā</w:t>
      </w:r>
      <w:r w:rsidRPr="00742F2D">
        <w:rPr>
          <w:rFonts w:ascii="Times New Roman" w:hAnsi="Times New Roman"/>
          <w:sz w:val="24"/>
          <w:szCs w:val="24"/>
        </w:rPr>
        <w:t xml:space="preserve"> līgumcen</w:t>
      </w:r>
      <w:r>
        <w:rPr>
          <w:rFonts w:ascii="Times New Roman" w:hAnsi="Times New Roman"/>
          <w:sz w:val="24"/>
          <w:szCs w:val="24"/>
        </w:rPr>
        <w:t>a</w:t>
      </w:r>
      <w:r w:rsidRPr="00742F2D">
        <w:rPr>
          <w:rFonts w:ascii="Times New Roman" w:hAnsi="Times New Roman"/>
          <w:sz w:val="24"/>
          <w:szCs w:val="24"/>
        </w:rPr>
        <w:t xml:space="preserve"> </w:t>
      </w:r>
      <w:r w:rsidR="00D6299F" w:rsidRPr="00D6299F">
        <w:rPr>
          <w:rFonts w:ascii="Times New Roman" w:hAnsi="Times New Roman"/>
          <w:sz w:val="24"/>
          <w:szCs w:val="24"/>
        </w:rPr>
        <w:t>par Iepirkuma priekšmetu kopā, kurā iekļautas visu norādīto risku apdrošināšanas izmaksas, kas atbilst Nolikumā minētajām prasībām un Tehniskajai specifikācijai</w:t>
      </w:r>
      <w:r w:rsidR="006C2E86" w:rsidRPr="004F7345">
        <w:rPr>
          <w:rFonts w:ascii="Times New Roman" w:hAnsi="Times New Roman"/>
          <w:sz w:val="24"/>
          <w:szCs w:val="24"/>
        </w:rPr>
        <w:t>,</w:t>
      </w:r>
      <w:r w:rsidR="006C2E86" w:rsidRPr="004F7345">
        <w:rPr>
          <w:rFonts w:ascii="Times New Roman" w:hAnsi="Times New Roman"/>
          <w:noProof w:val="0"/>
          <w:sz w:val="24"/>
          <w:szCs w:val="24"/>
        </w:rPr>
        <w:t xml:space="preserve"> līguma slēgšanas tiesības būtu piešķiramas:</w:t>
      </w:r>
    </w:p>
    <w:p w:rsidR="00576F77" w:rsidRPr="00A92D6A" w:rsidRDefault="00576F77" w:rsidP="00576F77">
      <w:pPr>
        <w:spacing w:after="0" w:line="240" w:lineRule="auto"/>
        <w:ind w:right="49" w:firstLine="720"/>
        <w:jc w:val="both"/>
        <w:rPr>
          <w:rFonts w:ascii="Times New Roman" w:eastAsia="Times New Roman" w:hAnsi="Times New Roman"/>
          <w:noProof w:val="0"/>
          <w:sz w:val="24"/>
          <w:szCs w:val="24"/>
        </w:rPr>
      </w:pPr>
      <w:r w:rsidRPr="00A92D6A">
        <w:rPr>
          <w:rFonts w:ascii="Times New Roman" w:hAnsi="Times New Roman"/>
          <w:sz w:val="24"/>
          <w:szCs w:val="24"/>
        </w:rPr>
        <w:t xml:space="preserve">SIA </w:t>
      </w:r>
      <w:r>
        <w:rPr>
          <w:rFonts w:ascii="Times New Roman" w:eastAsia="Times New Roman" w:hAnsi="Times New Roman"/>
          <w:noProof w:val="0"/>
          <w:sz w:val="24"/>
          <w:szCs w:val="24"/>
        </w:rPr>
        <w:t>„</w:t>
      </w:r>
      <w:r w:rsidR="00D6299F">
        <w:rPr>
          <w:rFonts w:ascii="Times New Roman" w:eastAsia="Times New Roman" w:hAnsi="Times New Roman"/>
          <w:noProof w:val="0"/>
          <w:sz w:val="24"/>
          <w:szCs w:val="24"/>
        </w:rPr>
        <w:t>ZOMMERS</w:t>
      </w:r>
      <w:r w:rsidRPr="00A92D6A">
        <w:rPr>
          <w:rFonts w:ascii="Times New Roman" w:eastAsia="Times New Roman" w:hAnsi="Times New Roman"/>
          <w:noProof w:val="0"/>
          <w:sz w:val="24"/>
          <w:szCs w:val="24"/>
        </w:rPr>
        <w:t>”, reģistrācijas Nr.</w:t>
      </w:r>
      <w:r w:rsidR="00D6299F" w:rsidRPr="00D6299F">
        <w:rPr>
          <w:rFonts w:ascii="Times New Roman" w:hAnsi="Times New Roman"/>
          <w:sz w:val="24"/>
          <w:szCs w:val="24"/>
        </w:rPr>
        <w:t>40003289047</w:t>
      </w:r>
      <w:r w:rsidRPr="00A92D6A">
        <w:rPr>
          <w:rFonts w:ascii="Times New Roman" w:eastAsia="Times New Roman" w:hAnsi="Times New Roman"/>
          <w:bCs/>
          <w:noProof w:val="0"/>
          <w:sz w:val="24"/>
          <w:szCs w:val="24"/>
          <w:lang w:eastAsia="lv-LV"/>
        </w:rPr>
        <w:t xml:space="preserve">, juridiskā adrese: </w:t>
      </w:r>
      <w:r w:rsidR="00D6299F" w:rsidRPr="00D6299F">
        <w:rPr>
          <w:rFonts w:ascii="Times New Roman" w:hAnsi="Times New Roman"/>
          <w:sz w:val="24"/>
          <w:szCs w:val="24"/>
        </w:rPr>
        <w:t>Krišjāņa Barona iela 31, Rīga, LV-1011</w:t>
      </w:r>
      <w:r w:rsidRPr="00A92D6A">
        <w:rPr>
          <w:rFonts w:ascii="Times New Roman" w:hAnsi="Times New Roman"/>
          <w:bCs/>
          <w:sz w:val="24"/>
          <w:szCs w:val="24"/>
        </w:rPr>
        <w:t>.</w:t>
      </w:r>
    </w:p>
    <w:p w:rsidR="001F0D8D" w:rsidRPr="004F7345" w:rsidRDefault="001F0D8D" w:rsidP="001F0D8D">
      <w:pPr>
        <w:spacing w:after="0" w:line="240" w:lineRule="auto"/>
        <w:ind w:right="-2" w:firstLine="720"/>
        <w:jc w:val="both"/>
        <w:rPr>
          <w:rFonts w:ascii="Times New Roman" w:eastAsia="Times New Roman" w:hAnsi="Times New Roman"/>
          <w:noProof w:val="0"/>
          <w:sz w:val="24"/>
          <w:szCs w:val="24"/>
        </w:rPr>
      </w:pPr>
      <w:r w:rsidRPr="004F7345">
        <w:rPr>
          <w:rFonts w:ascii="Times New Roman" w:eastAsia="Times New Roman" w:hAnsi="Times New Roman"/>
          <w:noProof w:val="0"/>
          <w:sz w:val="24"/>
          <w:szCs w:val="24"/>
        </w:rPr>
        <w:t xml:space="preserve">Atbilstoši </w:t>
      </w:r>
      <w:r w:rsidR="00F71FE6">
        <w:rPr>
          <w:rFonts w:ascii="Times New Roman" w:eastAsia="Times New Roman" w:hAnsi="Times New Roman"/>
          <w:noProof w:val="0"/>
          <w:sz w:val="24"/>
          <w:szCs w:val="24"/>
        </w:rPr>
        <w:t>Publisko iepirkumu likuma (turpmāk – Likums)</w:t>
      </w:r>
      <w:r w:rsidRPr="004F7345">
        <w:rPr>
          <w:rFonts w:ascii="Times New Roman" w:eastAsia="Times New Roman" w:hAnsi="Times New Roman"/>
          <w:noProof w:val="0"/>
          <w:sz w:val="24"/>
          <w:szCs w:val="24"/>
        </w:rPr>
        <w:t xml:space="preserve"> 8.</w:t>
      </w:r>
      <w:r w:rsidRPr="004F7345">
        <w:rPr>
          <w:rFonts w:ascii="Times New Roman" w:eastAsia="Times New Roman" w:hAnsi="Times New Roman"/>
          <w:noProof w:val="0"/>
          <w:sz w:val="24"/>
          <w:szCs w:val="24"/>
          <w:vertAlign w:val="superscript"/>
        </w:rPr>
        <w:t>2</w:t>
      </w:r>
      <w:r>
        <w:rPr>
          <w:rFonts w:ascii="Times New Roman" w:eastAsia="Times New Roman" w:hAnsi="Times New Roman"/>
          <w:noProof w:val="0"/>
          <w:sz w:val="24"/>
          <w:szCs w:val="24"/>
        </w:rPr>
        <w:t> </w:t>
      </w:r>
      <w:r w:rsidRPr="004F7345">
        <w:rPr>
          <w:rFonts w:ascii="Times New Roman" w:eastAsia="Times New Roman" w:hAnsi="Times New Roman"/>
          <w:noProof w:val="0"/>
          <w:sz w:val="24"/>
          <w:szCs w:val="24"/>
        </w:rPr>
        <w:t>panta devītās daļas nosacījumiem pēc piedāvājumu iesniegšanas termiņa beigām iepirkuma komisija izvērtē iesniegtos piedāvājumus un izvēlas vienu vai vairākus piedāvājumus. Iepirkuma komisija par uzvarētāju iepirkumā atzīst pretendentu, kurš izraudzīts atbilstoši noteiktajām prasībām un kritērijiem un nav izslēdzams no dalības iepirkumā saskaņā ar Likuma 8.</w:t>
      </w:r>
      <w:r w:rsidRPr="004F7345">
        <w:rPr>
          <w:rFonts w:ascii="Times New Roman" w:eastAsia="Times New Roman" w:hAnsi="Times New Roman"/>
          <w:noProof w:val="0"/>
          <w:sz w:val="24"/>
          <w:szCs w:val="24"/>
          <w:vertAlign w:val="superscript"/>
        </w:rPr>
        <w:t>2</w:t>
      </w:r>
      <w:r>
        <w:rPr>
          <w:rFonts w:ascii="Times New Roman" w:eastAsia="Times New Roman" w:hAnsi="Times New Roman"/>
          <w:noProof w:val="0"/>
          <w:sz w:val="24"/>
          <w:szCs w:val="24"/>
        </w:rPr>
        <w:t> </w:t>
      </w:r>
      <w:r w:rsidRPr="004F7345">
        <w:rPr>
          <w:rFonts w:ascii="Times New Roman" w:eastAsia="Times New Roman" w:hAnsi="Times New Roman"/>
          <w:noProof w:val="0"/>
          <w:sz w:val="24"/>
          <w:szCs w:val="24"/>
        </w:rPr>
        <w:t>panta piekto daļu.</w:t>
      </w:r>
    </w:p>
    <w:p w:rsidR="001F0D8D" w:rsidRPr="004F7345" w:rsidRDefault="001F0D8D" w:rsidP="001F0D8D">
      <w:pPr>
        <w:spacing w:after="0" w:line="240" w:lineRule="auto"/>
        <w:ind w:right="-2" w:firstLine="709"/>
        <w:jc w:val="both"/>
        <w:rPr>
          <w:rFonts w:ascii="Times New Roman" w:eastAsia="Times New Roman" w:hAnsi="Times New Roman"/>
          <w:noProof w:val="0"/>
          <w:sz w:val="24"/>
          <w:szCs w:val="24"/>
        </w:rPr>
      </w:pPr>
      <w:r w:rsidRPr="004F7345">
        <w:rPr>
          <w:rFonts w:ascii="Times New Roman" w:eastAsia="Times New Roman" w:hAnsi="Times New Roman"/>
          <w:noProof w:val="0"/>
          <w:sz w:val="24"/>
          <w:szCs w:val="24"/>
        </w:rPr>
        <w:t>Atbilstoši Likuma 8.</w:t>
      </w:r>
      <w:r w:rsidRPr="004F7345">
        <w:rPr>
          <w:rFonts w:ascii="Times New Roman" w:eastAsia="Times New Roman" w:hAnsi="Times New Roman"/>
          <w:noProof w:val="0"/>
          <w:sz w:val="24"/>
          <w:szCs w:val="24"/>
          <w:vertAlign w:val="superscript"/>
        </w:rPr>
        <w:t>2</w:t>
      </w:r>
      <w:r w:rsidRPr="004F7345">
        <w:rPr>
          <w:rFonts w:ascii="Times New Roman" w:eastAsia="Times New Roman" w:hAnsi="Times New Roman"/>
          <w:noProof w:val="0"/>
          <w:sz w:val="24"/>
          <w:szCs w:val="24"/>
        </w:rPr>
        <w:t> panta septītās daļas nosacījumiem pasūtītājs, izmantojot Ministru kabineta noteikto informācijas sistēmu – pārbauda un saņem informāciju par pretend</w:t>
      </w:r>
      <w:r w:rsidR="00D6299F">
        <w:rPr>
          <w:rFonts w:ascii="Times New Roman" w:eastAsia="Times New Roman" w:hAnsi="Times New Roman"/>
          <w:noProof w:val="0"/>
          <w:sz w:val="24"/>
          <w:szCs w:val="24"/>
        </w:rPr>
        <w:t>entu</w:t>
      </w:r>
      <w:r w:rsidRPr="004F7345">
        <w:rPr>
          <w:rFonts w:ascii="Times New Roman" w:eastAsia="Times New Roman" w:hAnsi="Times New Roman"/>
          <w:noProof w:val="0"/>
          <w:sz w:val="24"/>
          <w:szCs w:val="24"/>
        </w:rPr>
        <w:t>.</w:t>
      </w:r>
    </w:p>
    <w:p w:rsidR="001F0D8D" w:rsidRPr="004F7345" w:rsidRDefault="001F0D8D" w:rsidP="001F0D8D">
      <w:pPr>
        <w:spacing w:after="0" w:line="240" w:lineRule="auto"/>
        <w:ind w:firstLine="709"/>
        <w:jc w:val="both"/>
        <w:rPr>
          <w:rFonts w:ascii="Times New Roman" w:hAnsi="Times New Roman"/>
          <w:sz w:val="24"/>
          <w:szCs w:val="24"/>
        </w:rPr>
      </w:pPr>
      <w:r w:rsidRPr="0012705F">
        <w:rPr>
          <w:rFonts w:ascii="Times New Roman" w:hAnsi="Times New Roman"/>
          <w:sz w:val="24"/>
          <w:szCs w:val="24"/>
        </w:rPr>
        <w:t>Saskaņā ar E-izziņu sistēmas datubāzes saņemto informāciju</w:t>
      </w:r>
      <w:r w:rsidR="00D6299F">
        <w:rPr>
          <w:rFonts w:ascii="Times New Roman" w:hAnsi="Times New Roman"/>
          <w:sz w:val="24"/>
          <w:szCs w:val="24"/>
        </w:rPr>
        <w:t xml:space="preserve"> pretendenta</w:t>
      </w:r>
      <w:r w:rsidR="00576F77">
        <w:rPr>
          <w:rFonts w:ascii="Times New Roman" w:hAnsi="Times New Roman"/>
          <w:sz w:val="24"/>
          <w:szCs w:val="24"/>
        </w:rPr>
        <w:t>m</w:t>
      </w:r>
      <w:r w:rsidRPr="004F7345">
        <w:rPr>
          <w:rFonts w:ascii="Times New Roman" w:hAnsi="Times New Roman"/>
          <w:sz w:val="24"/>
          <w:szCs w:val="24"/>
        </w:rPr>
        <w:t xml:space="preserve"> </w:t>
      </w:r>
      <w:r w:rsidR="001266F9" w:rsidRPr="00A92D6A">
        <w:rPr>
          <w:rFonts w:ascii="Times New Roman" w:hAnsi="Times New Roman"/>
          <w:sz w:val="24"/>
          <w:szCs w:val="24"/>
        </w:rPr>
        <w:t xml:space="preserve">SIA </w:t>
      </w:r>
      <w:r w:rsidR="00D6299F">
        <w:rPr>
          <w:rFonts w:ascii="Times New Roman" w:eastAsia="Times New Roman" w:hAnsi="Times New Roman"/>
          <w:noProof w:val="0"/>
          <w:sz w:val="24"/>
          <w:szCs w:val="24"/>
        </w:rPr>
        <w:t>„ZOMMERS</w:t>
      </w:r>
      <w:r w:rsidR="00D6299F" w:rsidRPr="00A92D6A">
        <w:rPr>
          <w:rFonts w:ascii="Times New Roman" w:eastAsia="Times New Roman" w:hAnsi="Times New Roman"/>
          <w:noProof w:val="0"/>
          <w:sz w:val="24"/>
          <w:szCs w:val="24"/>
        </w:rPr>
        <w:t>”, reģistrācijas Nr.</w:t>
      </w:r>
      <w:r w:rsidR="00D6299F" w:rsidRPr="00D6299F">
        <w:rPr>
          <w:rFonts w:ascii="Times New Roman" w:hAnsi="Times New Roman"/>
          <w:sz w:val="24"/>
          <w:szCs w:val="24"/>
        </w:rPr>
        <w:t>40003289047</w:t>
      </w:r>
      <w:r w:rsidRPr="004F7345">
        <w:rPr>
          <w:rFonts w:ascii="Times New Roman" w:hAnsi="Times New Roman"/>
          <w:sz w:val="24"/>
          <w:szCs w:val="24"/>
        </w:rPr>
        <w:t>:</w:t>
      </w:r>
    </w:p>
    <w:p w:rsidR="001F0D8D" w:rsidRPr="004F7345" w:rsidRDefault="001F0D8D" w:rsidP="001F0D8D">
      <w:pPr>
        <w:spacing w:after="0" w:line="240" w:lineRule="auto"/>
        <w:ind w:firstLine="709"/>
        <w:jc w:val="both"/>
        <w:rPr>
          <w:rFonts w:ascii="Times New Roman" w:hAnsi="Times New Roman"/>
          <w:sz w:val="24"/>
          <w:szCs w:val="24"/>
        </w:rPr>
      </w:pPr>
      <w:r w:rsidRPr="004F7345">
        <w:rPr>
          <w:rFonts w:ascii="Times New Roman" w:hAnsi="Times New Roman"/>
          <w:sz w:val="24"/>
          <w:szCs w:val="24"/>
        </w:rPr>
        <w:t>– nav nodokļu (nodevu) parādi,</w:t>
      </w:r>
      <w:r w:rsidRPr="004F7345">
        <w:rPr>
          <w:rFonts w:ascii="Times New Roman" w:hAnsi="Times New Roman"/>
          <w:noProof w:val="0"/>
          <w:sz w:val="24"/>
          <w:szCs w:val="24"/>
        </w:rPr>
        <w:t xml:space="preserve"> tajā skaitā valsts sociālās apdrošināšanas obligāto iemaksu parādi,</w:t>
      </w:r>
      <w:r w:rsidRPr="004F7345">
        <w:rPr>
          <w:rFonts w:ascii="Times New Roman" w:hAnsi="Times New Roman"/>
          <w:sz w:val="24"/>
          <w:szCs w:val="24"/>
        </w:rPr>
        <w:t xml:space="preserve"> kas kopsummā pārsniedz </w:t>
      </w:r>
      <w:r w:rsidRPr="004F7345">
        <w:rPr>
          <w:rFonts w:ascii="Times New Roman" w:hAnsi="Times New Roman"/>
          <w:noProof w:val="0"/>
          <w:sz w:val="24"/>
          <w:szCs w:val="24"/>
        </w:rPr>
        <w:t xml:space="preserve">150,00 EUR (viens simts piecdesmit </w:t>
      </w:r>
      <w:r w:rsidRPr="004F7345">
        <w:rPr>
          <w:rFonts w:ascii="Times New Roman" w:hAnsi="Times New Roman"/>
          <w:i/>
          <w:noProof w:val="0"/>
          <w:sz w:val="24"/>
          <w:szCs w:val="24"/>
        </w:rPr>
        <w:t xml:space="preserve">euro </w:t>
      </w:r>
      <w:r w:rsidRPr="004F7345">
        <w:rPr>
          <w:rFonts w:ascii="Times New Roman" w:hAnsi="Times New Roman"/>
          <w:noProof w:val="0"/>
          <w:sz w:val="24"/>
          <w:szCs w:val="24"/>
        </w:rPr>
        <w:t xml:space="preserve">un nulle </w:t>
      </w:r>
      <w:r w:rsidRPr="004F7345">
        <w:rPr>
          <w:rFonts w:ascii="Times New Roman" w:hAnsi="Times New Roman"/>
          <w:i/>
          <w:noProof w:val="0"/>
          <w:sz w:val="24"/>
          <w:szCs w:val="24"/>
        </w:rPr>
        <w:t>euro</w:t>
      </w:r>
      <w:r w:rsidRPr="004F7345">
        <w:rPr>
          <w:rFonts w:ascii="Times New Roman" w:hAnsi="Times New Roman"/>
          <w:noProof w:val="0"/>
          <w:sz w:val="24"/>
          <w:szCs w:val="24"/>
        </w:rPr>
        <w:t xml:space="preserve"> centi)</w:t>
      </w:r>
      <w:r w:rsidRPr="004F7345">
        <w:rPr>
          <w:rFonts w:ascii="Times New Roman" w:hAnsi="Times New Roman"/>
          <w:sz w:val="24"/>
          <w:szCs w:val="24"/>
        </w:rPr>
        <w:t>;</w:t>
      </w:r>
    </w:p>
    <w:p w:rsidR="001F0D8D" w:rsidRDefault="001F0D8D" w:rsidP="001F0D8D">
      <w:pPr>
        <w:spacing w:after="0" w:line="240" w:lineRule="auto"/>
        <w:ind w:firstLine="709"/>
        <w:jc w:val="both"/>
        <w:rPr>
          <w:rFonts w:ascii="Times New Roman" w:hAnsi="Times New Roman"/>
          <w:sz w:val="24"/>
          <w:szCs w:val="24"/>
        </w:rPr>
      </w:pPr>
      <w:r w:rsidRPr="004F7345">
        <w:rPr>
          <w:rFonts w:ascii="Times New Roman" w:hAnsi="Times New Roman"/>
          <w:sz w:val="24"/>
          <w:szCs w:val="24"/>
        </w:rPr>
        <w:t>– nav pasludināts maksātnespējas process (izņemot gadījumu, kad maksātnespējas procesā tiek piemērota sanācija vai cits līdzīga veida pasākumu kopums, kas vērsts uz parādnieka iespējamā bankrota novēršanu un maksātspējas atjaunošanu), nav apturēta vai pārtraukta tā saimnieciskā darbība, nav uzsākta tiesvedība par tā bankrotu, nav likvidācijas.</w:t>
      </w:r>
    </w:p>
    <w:p w:rsidR="00FC3DE5" w:rsidRDefault="00FC3DE5" w:rsidP="007A22A5">
      <w:pPr>
        <w:spacing w:before="120" w:after="120" w:line="240" w:lineRule="auto"/>
        <w:ind w:firstLine="567"/>
        <w:jc w:val="both"/>
        <w:rPr>
          <w:rFonts w:ascii="Times New Roman" w:hAnsi="Times New Roman"/>
          <w:b/>
          <w:noProof w:val="0"/>
          <w:sz w:val="24"/>
          <w:szCs w:val="24"/>
          <w:u w:val="single"/>
        </w:rPr>
      </w:pPr>
    </w:p>
    <w:p w:rsidR="007A22A5" w:rsidRDefault="007A22A5" w:rsidP="007A22A5">
      <w:pPr>
        <w:spacing w:before="120" w:after="120" w:line="240" w:lineRule="auto"/>
        <w:ind w:firstLine="567"/>
        <w:jc w:val="both"/>
        <w:rPr>
          <w:rFonts w:ascii="Times New Roman" w:hAnsi="Times New Roman"/>
          <w:b/>
          <w:noProof w:val="0"/>
          <w:sz w:val="24"/>
          <w:szCs w:val="24"/>
          <w:u w:val="single"/>
        </w:rPr>
      </w:pPr>
      <w:r>
        <w:rPr>
          <w:rFonts w:ascii="Times New Roman" w:hAnsi="Times New Roman"/>
          <w:b/>
          <w:noProof w:val="0"/>
          <w:sz w:val="24"/>
          <w:szCs w:val="24"/>
          <w:u w:val="single"/>
        </w:rPr>
        <w:t>Iepirkumu</w:t>
      </w:r>
      <w:r w:rsidRPr="00DB02E3">
        <w:rPr>
          <w:rFonts w:ascii="Times New Roman" w:hAnsi="Times New Roman"/>
          <w:b/>
          <w:noProof w:val="0"/>
          <w:sz w:val="24"/>
          <w:szCs w:val="24"/>
          <w:u w:val="single"/>
        </w:rPr>
        <w:t xml:space="preserve"> komisijas lēmums:</w:t>
      </w:r>
    </w:p>
    <w:p w:rsidR="001F0D8D" w:rsidRDefault="005C7319" w:rsidP="004B53C7">
      <w:pPr>
        <w:spacing w:after="0" w:line="240" w:lineRule="auto"/>
        <w:ind w:firstLine="709"/>
        <w:jc w:val="both"/>
        <w:rPr>
          <w:rFonts w:ascii="Times New Roman" w:hAnsi="Times New Roman"/>
          <w:sz w:val="24"/>
          <w:szCs w:val="24"/>
        </w:rPr>
      </w:pPr>
      <w:r>
        <w:rPr>
          <w:rFonts w:ascii="Times New Roman" w:hAnsi="Times New Roman"/>
          <w:sz w:val="24"/>
          <w:szCs w:val="24"/>
        </w:rPr>
        <w:t xml:space="preserve">1. </w:t>
      </w:r>
      <w:r w:rsidR="001F0D8D" w:rsidRPr="00033AFB">
        <w:rPr>
          <w:rFonts w:ascii="Times New Roman" w:hAnsi="Times New Roman"/>
          <w:sz w:val="24"/>
          <w:szCs w:val="24"/>
        </w:rPr>
        <w:t xml:space="preserve">Par Pārvaldes rīkotā </w:t>
      </w:r>
      <w:r w:rsidR="00CC3E84">
        <w:rPr>
          <w:rFonts w:ascii="Times New Roman" w:hAnsi="Times New Roman"/>
          <w:sz w:val="24"/>
          <w:szCs w:val="24"/>
        </w:rPr>
        <w:t>I</w:t>
      </w:r>
      <w:r w:rsidR="002E6825">
        <w:rPr>
          <w:rFonts w:ascii="Times New Roman" w:hAnsi="Times New Roman"/>
          <w:sz w:val="24"/>
          <w:szCs w:val="24"/>
        </w:rPr>
        <w:t>epirkuma</w:t>
      </w:r>
      <w:r w:rsidR="001F0D8D" w:rsidRPr="00033AFB">
        <w:rPr>
          <w:rFonts w:ascii="Times New Roman" w:hAnsi="Times New Roman"/>
          <w:sz w:val="24"/>
          <w:szCs w:val="24"/>
        </w:rPr>
        <w:t xml:space="preserve"> uzvarētāju atzīt un līguma slēgšanas tiesības piešķirt</w:t>
      </w:r>
      <w:r w:rsidR="00D6299F" w:rsidRPr="00D6299F">
        <w:rPr>
          <w:rFonts w:ascii="Times New Roman" w:hAnsi="Times New Roman"/>
          <w:sz w:val="24"/>
          <w:szCs w:val="24"/>
        </w:rPr>
        <w:t xml:space="preserve"> </w:t>
      </w:r>
      <w:r w:rsidR="00D6299F" w:rsidRPr="00A92D6A">
        <w:rPr>
          <w:rFonts w:ascii="Times New Roman" w:hAnsi="Times New Roman"/>
          <w:sz w:val="24"/>
          <w:szCs w:val="24"/>
        </w:rPr>
        <w:t xml:space="preserve">SIA </w:t>
      </w:r>
      <w:r w:rsidR="00D6299F">
        <w:rPr>
          <w:rFonts w:ascii="Times New Roman" w:eastAsia="Times New Roman" w:hAnsi="Times New Roman"/>
          <w:noProof w:val="0"/>
          <w:sz w:val="24"/>
          <w:szCs w:val="24"/>
        </w:rPr>
        <w:t>„ZOMMERS</w:t>
      </w:r>
      <w:r w:rsidR="00D6299F" w:rsidRPr="00A92D6A">
        <w:rPr>
          <w:rFonts w:ascii="Times New Roman" w:eastAsia="Times New Roman" w:hAnsi="Times New Roman"/>
          <w:noProof w:val="0"/>
          <w:sz w:val="24"/>
          <w:szCs w:val="24"/>
        </w:rPr>
        <w:t>”, reģistrācijas Nr.</w:t>
      </w:r>
      <w:r w:rsidR="00D6299F" w:rsidRPr="00D6299F">
        <w:rPr>
          <w:rFonts w:ascii="Times New Roman" w:hAnsi="Times New Roman"/>
          <w:sz w:val="24"/>
          <w:szCs w:val="24"/>
        </w:rPr>
        <w:t>40003289047</w:t>
      </w:r>
      <w:r w:rsidR="00D6299F" w:rsidRPr="00A92D6A">
        <w:rPr>
          <w:rFonts w:ascii="Times New Roman" w:eastAsia="Times New Roman" w:hAnsi="Times New Roman"/>
          <w:bCs/>
          <w:noProof w:val="0"/>
          <w:sz w:val="24"/>
          <w:szCs w:val="24"/>
          <w:lang w:eastAsia="lv-LV"/>
        </w:rPr>
        <w:t xml:space="preserve">, juridiskā adrese: </w:t>
      </w:r>
      <w:r w:rsidR="00D6299F" w:rsidRPr="00D6299F">
        <w:rPr>
          <w:rFonts w:ascii="Times New Roman" w:hAnsi="Times New Roman"/>
          <w:sz w:val="24"/>
          <w:szCs w:val="24"/>
        </w:rPr>
        <w:t>Krišjāņa Barona iela 31, Rīga, LV-1011</w:t>
      </w:r>
      <w:r w:rsidR="00D6299F">
        <w:rPr>
          <w:rFonts w:ascii="Times New Roman" w:hAnsi="Times New Roman"/>
          <w:sz w:val="24"/>
          <w:szCs w:val="24"/>
        </w:rPr>
        <w:t>.</w:t>
      </w:r>
    </w:p>
    <w:p w:rsidR="001F0D8D" w:rsidRPr="00033AFB" w:rsidRDefault="003451DB" w:rsidP="004B53C7">
      <w:pPr>
        <w:spacing w:after="0" w:line="240" w:lineRule="auto"/>
        <w:ind w:right="49" w:firstLine="720"/>
        <w:jc w:val="both"/>
        <w:rPr>
          <w:rFonts w:ascii="Times New Roman" w:hAnsi="Times New Roman"/>
          <w:noProof w:val="0"/>
          <w:sz w:val="24"/>
          <w:szCs w:val="24"/>
        </w:rPr>
      </w:pPr>
      <w:r>
        <w:rPr>
          <w:rFonts w:ascii="Times New Roman" w:hAnsi="Times New Roman"/>
          <w:noProof w:val="0"/>
          <w:sz w:val="24"/>
          <w:szCs w:val="24"/>
        </w:rPr>
        <w:t>2</w:t>
      </w:r>
      <w:r w:rsidR="001F0D8D" w:rsidRPr="00033AFB">
        <w:rPr>
          <w:rFonts w:ascii="Times New Roman" w:hAnsi="Times New Roman"/>
          <w:noProof w:val="0"/>
          <w:sz w:val="24"/>
          <w:szCs w:val="24"/>
        </w:rPr>
        <w:t>. Saskaņā ar Likuma 8.</w:t>
      </w:r>
      <w:r w:rsidR="001F0D8D" w:rsidRPr="00033AFB">
        <w:rPr>
          <w:rFonts w:ascii="Times New Roman" w:hAnsi="Times New Roman"/>
          <w:noProof w:val="0"/>
          <w:sz w:val="24"/>
          <w:szCs w:val="24"/>
          <w:vertAlign w:val="superscript"/>
        </w:rPr>
        <w:t>2</w:t>
      </w:r>
      <w:r w:rsidR="001F0D8D" w:rsidRPr="00033AFB">
        <w:rPr>
          <w:rFonts w:ascii="Times New Roman" w:hAnsi="Times New Roman"/>
          <w:noProof w:val="0"/>
          <w:sz w:val="24"/>
          <w:szCs w:val="24"/>
        </w:rPr>
        <w:t> panta desmitās daļas nosacījumiem informēt</w:t>
      </w:r>
      <w:r w:rsidR="00982667">
        <w:rPr>
          <w:rFonts w:ascii="Times New Roman" w:hAnsi="Times New Roman"/>
          <w:noProof w:val="0"/>
          <w:sz w:val="24"/>
          <w:szCs w:val="24"/>
        </w:rPr>
        <w:t xml:space="preserve"> pretendentu</w:t>
      </w:r>
      <w:r w:rsidR="001F0D8D" w:rsidRPr="00033AFB">
        <w:rPr>
          <w:rFonts w:ascii="Times New Roman" w:hAnsi="Times New Roman"/>
          <w:noProof w:val="0"/>
          <w:sz w:val="24"/>
          <w:szCs w:val="24"/>
        </w:rPr>
        <w:t xml:space="preserve"> par </w:t>
      </w:r>
      <w:r w:rsidR="001F0D8D">
        <w:rPr>
          <w:rFonts w:ascii="Times New Roman" w:hAnsi="Times New Roman"/>
          <w:noProof w:val="0"/>
          <w:sz w:val="24"/>
          <w:szCs w:val="24"/>
        </w:rPr>
        <w:t>I</w:t>
      </w:r>
      <w:r w:rsidR="001F0D8D" w:rsidRPr="00033AFB">
        <w:rPr>
          <w:rFonts w:ascii="Times New Roman" w:hAnsi="Times New Roman"/>
          <w:noProof w:val="0"/>
          <w:sz w:val="24"/>
          <w:szCs w:val="24"/>
        </w:rPr>
        <w:t xml:space="preserve">epirkumu komisijas lēmuma </w:t>
      </w:r>
      <w:r w:rsidR="00AB6BA3">
        <w:rPr>
          <w:rFonts w:ascii="Times New Roman" w:hAnsi="Times New Roman"/>
          <w:noProof w:val="0"/>
          <w:sz w:val="24"/>
          <w:szCs w:val="24"/>
        </w:rPr>
        <w:t>1.</w:t>
      </w:r>
      <w:r w:rsidR="001F0D8D" w:rsidRPr="00033AFB">
        <w:rPr>
          <w:rFonts w:ascii="Times New Roman" w:hAnsi="Times New Roman"/>
          <w:noProof w:val="0"/>
          <w:sz w:val="24"/>
          <w:szCs w:val="24"/>
        </w:rPr>
        <w:t xml:space="preserve">punktā norādīto 3 (triju) darbdienu laikā pēc </w:t>
      </w:r>
      <w:r w:rsidR="001F0D8D">
        <w:rPr>
          <w:rFonts w:ascii="Times New Roman" w:hAnsi="Times New Roman"/>
          <w:noProof w:val="0"/>
          <w:sz w:val="24"/>
          <w:szCs w:val="24"/>
        </w:rPr>
        <w:t>I</w:t>
      </w:r>
      <w:r w:rsidR="001F0D8D" w:rsidRPr="00033AFB">
        <w:rPr>
          <w:rFonts w:ascii="Times New Roman" w:hAnsi="Times New Roman"/>
          <w:noProof w:val="0"/>
          <w:sz w:val="24"/>
          <w:szCs w:val="24"/>
        </w:rPr>
        <w:t>epirkumu komisijas lēmuma pieņemšanas.</w:t>
      </w:r>
    </w:p>
    <w:p w:rsidR="001F0D8D" w:rsidRPr="00033AFB" w:rsidRDefault="003451DB" w:rsidP="001F0D8D">
      <w:pPr>
        <w:spacing w:after="0" w:line="240" w:lineRule="auto"/>
        <w:ind w:firstLine="709"/>
        <w:jc w:val="both"/>
        <w:rPr>
          <w:rFonts w:ascii="Times New Roman" w:hAnsi="Times New Roman"/>
          <w:noProof w:val="0"/>
          <w:sz w:val="24"/>
          <w:szCs w:val="24"/>
        </w:rPr>
      </w:pPr>
      <w:r>
        <w:rPr>
          <w:rFonts w:ascii="Times New Roman" w:hAnsi="Times New Roman"/>
          <w:noProof w:val="0"/>
          <w:sz w:val="24"/>
          <w:szCs w:val="24"/>
        </w:rPr>
        <w:t>3</w:t>
      </w:r>
      <w:r w:rsidR="001F0D8D" w:rsidRPr="00033AFB">
        <w:rPr>
          <w:rFonts w:ascii="Times New Roman" w:hAnsi="Times New Roman"/>
          <w:noProof w:val="0"/>
          <w:sz w:val="24"/>
          <w:szCs w:val="24"/>
        </w:rPr>
        <w:t xml:space="preserve">. Atbilstoši Pārvaldes </w:t>
      </w:r>
      <w:r w:rsidR="001F0D8D" w:rsidRPr="00033AFB">
        <w:rPr>
          <w:rFonts w:ascii="Times New Roman" w:hAnsi="Times New Roman"/>
          <w:sz w:val="24"/>
          <w:szCs w:val="24"/>
        </w:rPr>
        <w:t xml:space="preserve">2013. gada 6. marta iekšējiem noteikumiem Nr. 1/13.1–n.–5 „Publisko iepirkumu organizēšanas kārtība Ieslodzījuma vietu pārvaldē” </w:t>
      </w:r>
      <w:r w:rsidR="001F0D8D" w:rsidRPr="00033AFB">
        <w:rPr>
          <w:rFonts w:ascii="Times New Roman" w:hAnsi="Times New Roman"/>
          <w:noProof w:val="0"/>
          <w:sz w:val="24"/>
          <w:szCs w:val="24"/>
        </w:rPr>
        <w:t xml:space="preserve">un ievērojot Likumā noteiktos termiņus līguma noslēgšanai, uzdot Pārvaldes centrālā aparāta Iepirkumu daļai koordinēt līguma noslēgšanu ar </w:t>
      </w:r>
      <w:r w:rsidR="001F0D8D">
        <w:rPr>
          <w:rFonts w:ascii="Times New Roman" w:hAnsi="Times New Roman"/>
          <w:noProof w:val="0"/>
          <w:sz w:val="24"/>
          <w:szCs w:val="24"/>
        </w:rPr>
        <w:t>I</w:t>
      </w:r>
      <w:r w:rsidR="001F0D8D" w:rsidRPr="00033AFB">
        <w:rPr>
          <w:rFonts w:ascii="Times New Roman" w:hAnsi="Times New Roman"/>
          <w:noProof w:val="0"/>
          <w:sz w:val="24"/>
          <w:szCs w:val="24"/>
        </w:rPr>
        <w:t xml:space="preserve">epirkumu </w:t>
      </w:r>
      <w:r w:rsidR="00576F77">
        <w:rPr>
          <w:rFonts w:ascii="Times New Roman" w:hAnsi="Times New Roman"/>
          <w:noProof w:val="0"/>
          <w:sz w:val="24"/>
          <w:szCs w:val="24"/>
        </w:rPr>
        <w:t>komi</w:t>
      </w:r>
      <w:r w:rsidR="00D6299F">
        <w:rPr>
          <w:rFonts w:ascii="Times New Roman" w:hAnsi="Times New Roman"/>
          <w:noProof w:val="0"/>
          <w:sz w:val="24"/>
          <w:szCs w:val="24"/>
        </w:rPr>
        <w:t>sijas lēmuma 1.punktā minēto pretendentu</w:t>
      </w:r>
      <w:r w:rsidR="001F0D8D" w:rsidRPr="00033AFB">
        <w:rPr>
          <w:rFonts w:ascii="Times New Roman" w:hAnsi="Times New Roman"/>
          <w:noProof w:val="0"/>
          <w:sz w:val="24"/>
          <w:szCs w:val="24"/>
        </w:rPr>
        <w:t>.</w:t>
      </w:r>
    </w:p>
    <w:p w:rsidR="001F0D8D" w:rsidRPr="00033AFB" w:rsidRDefault="003451DB" w:rsidP="001F0D8D">
      <w:pPr>
        <w:spacing w:after="0" w:line="240" w:lineRule="auto"/>
        <w:ind w:firstLine="709"/>
        <w:jc w:val="both"/>
        <w:rPr>
          <w:rFonts w:ascii="Times New Roman" w:hAnsi="Times New Roman"/>
          <w:noProof w:val="0"/>
          <w:sz w:val="24"/>
          <w:szCs w:val="24"/>
        </w:rPr>
      </w:pPr>
      <w:r>
        <w:rPr>
          <w:rFonts w:ascii="Times New Roman" w:hAnsi="Times New Roman"/>
          <w:noProof w:val="0"/>
          <w:sz w:val="24"/>
          <w:szCs w:val="24"/>
        </w:rPr>
        <w:t>4</w:t>
      </w:r>
      <w:r w:rsidR="001F0D8D" w:rsidRPr="00033AFB">
        <w:rPr>
          <w:rFonts w:ascii="Times New Roman" w:hAnsi="Times New Roman"/>
          <w:noProof w:val="0"/>
          <w:sz w:val="24"/>
          <w:szCs w:val="24"/>
        </w:rPr>
        <w:t>. Saskaņā ar Likuma 8.</w:t>
      </w:r>
      <w:r w:rsidR="001F0D8D" w:rsidRPr="00033AFB">
        <w:rPr>
          <w:rFonts w:ascii="Times New Roman" w:hAnsi="Times New Roman"/>
          <w:noProof w:val="0"/>
          <w:sz w:val="24"/>
          <w:szCs w:val="24"/>
          <w:vertAlign w:val="superscript"/>
        </w:rPr>
        <w:t>2</w:t>
      </w:r>
      <w:r w:rsidR="001F0D8D" w:rsidRPr="00033AFB">
        <w:rPr>
          <w:rFonts w:ascii="Times New Roman" w:hAnsi="Times New Roman"/>
          <w:noProof w:val="0"/>
          <w:sz w:val="24"/>
          <w:szCs w:val="24"/>
        </w:rPr>
        <w:t> panta divpadsmito daļu ne vēlāk kā 5 (piecas) darbdienas pēc līguma noslēgšanas publicēt informatīvu paziņojumu Iepirkumu uzraudzības biroja mājas lapā par noslēgto līgumu.</w:t>
      </w:r>
    </w:p>
    <w:p w:rsidR="004B53C7" w:rsidRDefault="004B53C7" w:rsidP="00E51F30">
      <w:pPr>
        <w:spacing w:before="120" w:after="120" w:line="240" w:lineRule="auto"/>
        <w:jc w:val="both"/>
        <w:rPr>
          <w:rFonts w:ascii="Times New Roman" w:hAnsi="Times New Roman"/>
          <w:noProof w:val="0"/>
          <w:sz w:val="24"/>
          <w:szCs w:val="24"/>
        </w:rPr>
      </w:pPr>
    </w:p>
    <w:p w:rsidR="00E51F30" w:rsidRDefault="00E51F30" w:rsidP="00E51F30">
      <w:pPr>
        <w:spacing w:before="120" w:after="120" w:line="240" w:lineRule="auto"/>
        <w:jc w:val="both"/>
        <w:rPr>
          <w:rFonts w:ascii="Times New Roman" w:hAnsi="Times New Roman"/>
          <w:noProof w:val="0"/>
          <w:sz w:val="24"/>
          <w:szCs w:val="24"/>
        </w:rPr>
      </w:pPr>
      <w:r w:rsidRPr="003152E7">
        <w:rPr>
          <w:rFonts w:ascii="Times New Roman" w:hAnsi="Times New Roman"/>
          <w:noProof w:val="0"/>
          <w:sz w:val="24"/>
          <w:szCs w:val="24"/>
        </w:rPr>
        <w:t>Piedāvājumu vēr</w:t>
      </w:r>
      <w:r>
        <w:rPr>
          <w:rFonts w:ascii="Times New Roman" w:hAnsi="Times New Roman"/>
          <w:noProof w:val="0"/>
          <w:sz w:val="24"/>
          <w:szCs w:val="24"/>
        </w:rPr>
        <w:t>tē</w:t>
      </w:r>
      <w:r w:rsidR="004B53DD">
        <w:rPr>
          <w:rFonts w:ascii="Times New Roman" w:hAnsi="Times New Roman"/>
          <w:noProof w:val="0"/>
          <w:sz w:val="24"/>
          <w:szCs w:val="24"/>
        </w:rPr>
        <w:t>ša</w:t>
      </w:r>
      <w:r w:rsidR="0037280A">
        <w:rPr>
          <w:rFonts w:ascii="Times New Roman" w:hAnsi="Times New Roman"/>
          <w:noProof w:val="0"/>
          <w:sz w:val="24"/>
          <w:szCs w:val="24"/>
        </w:rPr>
        <w:t>na</w:t>
      </w:r>
      <w:r w:rsidR="00B90BAE">
        <w:rPr>
          <w:rFonts w:ascii="Times New Roman" w:hAnsi="Times New Roman"/>
          <w:noProof w:val="0"/>
          <w:sz w:val="24"/>
          <w:szCs w:val="24"/>
        </w:rPr>
        <w:t xml:space="preserve">s sēde tiek slēgta </w:t>
      </w:r>
      <w:r w:rsidR="00DA6352">
        <w:rPr>
          <w:rFonts w:ascii="Times New Roman" w:hAnsi="Times New Roman"/>
          <w:noProof w:val="0"/>
          <w:sz w:val="24"/>
          <w:szCs w:val="24"/>
        </w:rPr>
        <w:t>plkst.11.55</w:t>
      </w:r>
      <w:r>
        <w:rPr>
          <w:rFonts w:ascii="Times New Roman" w:hAnsi="Times New Roman"/>
          <w:noProof w:val="0"/>
          <w:sz w:val="24"/>
          <w:szCs w:val="24"/>
        </w:rPr>
        <w:t>.</w:t>
      </w:r>
    </w:p>
    <w:p w:rsidR="00CC3E84" w:rsidRDefault="00CC3E84" w:rsidP="00E51F30">
      <w:pPr>
        <w:spacing w:before="120" w:after="120" w:line="240" w:lineRule="auto"/>
        <w:jc w:val="both"/>
        <w:rPr>
          <w:rFonts w:ascii="Times New Roman" w:hAnsi="Times New Roman"/>
          <w:noProof w:val="0"/>
          <w:sz w:val="24"/>
          <w:szCs w:val="24"/>
        </w:rPr>
      </w:pPr>
    </w:p>
    <w:p w:rsidR="00F71FE6" w:rsidRPr="00BE11BD" w:rsidRDefault="00F71FE6" w:rsidP="00F71FE6">
      <w:pPr>
        <w:spacing w:before="120" w:after="0" w:line="480" w:lineRule="auto"/>
        <w:ind w:right="-1"/>
        <w:rPr>
          <w:rFonts w:ascii="Times New Roman" w:hAnsi="Times New Roman"/>
          <w:sz w:val="24"/>
          <w:szCs w:val="24"/>
        </w:rPr>
      </w:pPr>
      <w:r w:rsidRPr="00BE11BD">
        <w:rPr>
          <w:rFonts w:ascii="Times New Roman" w:hAnsi="Times New Roman"/>
          <w:sz w:val="24"/>
          <w:szCs w:val="24"/>
        </w:rPr>
        <w:t xml:space="preserve">Iepirkumu komisijas priekšsēdētāja:   </w:t>
      </w:r>
      <w:r>
        <w:rPr>
          <w:rFonts w:ascii="Times New Roman" w:hAnsi="Times New Roman"/>
          <w:sz w:val="24"/>
          <w:szCs w:val="24"/>
        </w:rPr>
        <w:t xml:space="preserve"> </w:t>
      </w:r>
      <w:r w:rsidRPr="00BE11BD">
        <w:rPr>
          <w:rFonts w:ascii="Times New Roman" w:hAnsi="Times New Roman"/>
          <w:sz w:val="24"/>
          <w:szCs w:val="24"/>
        </w:rPr>
        <w:t xml:space="preserve">                                                                     </w:t>
      </w:r>
      <w:r>
        <w:rPr>
          <w:rFonts w:ascii="Times New Roman" w:hAnsi="Times New Roman"/>
          <w:sz w:val="24"/>
          <w:szCs w:val="24"/>
        </w:rPr>
        <w:t xml:space="preserve">    T. Trocka</w:t>
      </w:r>
    </w:p>
    <w:p w:rsidR="00F71FE6" w:rsidRPr="00BE11BD" w:rsidRDefault="00F71FE6" w:rsidP="00AB6BA3">
      <w:pPr>
        <w:tabs>
          <w:tab w:val="right" w:pos="9639"/>
        </w:tabs>
        <w:spacing w:before="120" w:after="0" w:line="240" w:lineRule="auto"/>
        <w:rPr>
          <w:rFonts w:ascii="Times New Roman" w:eastAsia="Times New Roman" w:hAnsi="Times New Roman"/>
          <w:noProof w:val="0"/>
          <w:sz w:val="24"/>
          <w:szCs w:val="24"/>
        </w:rPr>
      </w:pPr>
      <w:r w:rsidRPr="00BE11BD">
        <w:rPr>
          <w:rFonts w:ascii="Times New Roman" w:eastAsia="Times New Roman" w:hAnsi="Times New Roman"/>
          <w:noProof w:val="0"/>
          <w:sz w:val="24"/>
          <w:szCs w:val="24"/>
        </w:rPr>
        <w:t>Iepirkumu komisijas priekšsēdētāja vietniece:</w:t>
      </w:r>
      <w:r w:rsidRPr="00BE11BD">
        <w:rPr>
          <w:rFonts w:ascii="Times New Roman" w:eastAsia="Times New Roman" w:hAnsi="Times New Roman"/>
          <w:noProof w:val="0"/>
          <w:sz w:val="24"/>
          <w:szCs w:val="24"/>
        </w:rPr>
        <w:tab/>
      </w:r>
      <w:r>
        <w:rPr>
          <w:rFonts w:ascii="Times New Roman" w:eastAsia="Times New Roman" w:hAnsi="Times New Roman"/>
          <w:noProof w:val="0"/>
          <w:sz w:val="24"/>
          <w:szCs w:val="24"/>
        </w:rPr>
        <w:t>N. Gruzd</w:t>
      </w:r>
      <w:r w:rsidRPr="00BE11BD">
        <w:rPr>
          <w:rFonts w:ascii="Times New Roman" w:eastAsia="Times New Roman" w:hAnsi="Times New Roman"/>
          <w:noProof w:val="0"/>
          <w:sz w:val="24"/>
          <w:szCs w:val="24"/>
        </w:rPr>
        <w:t>ova</w:t>
      </w:r>
    </w:p>
    <w:p w:rsidR="00F71FE6" w:rsidRDefault="00F71FE6" w:rsidP="00AB6BA3">
      <w:pPr>
        <w:tabs>
          <w:tab w:val="right" w:pos="9639"/>
        </w:tabs>
        <w:spacing w:before="360" w:after="0" w:line="240" w:lineRule="auto"/>
        <w:jc w:val="right"/>
        <w:rPr>
          <w:rFonts w:ascii="Times New Roman" w:hAnsi="Times New Roman"/>
          <w:noProof w:val="0"/>
          <w:sz w:val="24"/>
          <w:szCs w:val="24"/>
        </w:rPr>
      </w:pPr>
      <w:r w:rsidRPr="00BE11BD">
        <w:rPr>
          <w:rFonts w:ascii="Times New Roman" w:eastAsia="Times New Roman" w:hAnsi="Times New Roman"/>
          <w:noProof w:val="0"/>
          <w:sz w:val="24"/>
          <w:szCs w:val="24"/>
        </w:rPr>
        <w:t>Iepirku</w:t>
      </w:r>
      <w:r>
        <w:rPr>
          <w:rFonts w:ascii="Times New Roman" w:eastAsia="Times New Roman" w:hAnsi="Times New Roman"/>
          <w:noProof w:val="0"/>
          <w:sz w:val="24"/>
          <w:szCs w:val="24"/>
        </w:rPr>
        <w:t>mu komisijas locekļi:</w:t>
      </w:r>
      <w:r>
        <w:rPr>
          <w:rFonts w:ascii="Times New Roman" w:eastAsia="Times New Roman" w:hAnsi="Times New Roman"/>
          <w:noProof w:val="0"/>
          <w:sz w:val="24"/>
          <w:szCs w:val="24"/>
        </w:rPr>
        <w:tab/>
        <w:t>I. Mališeva</w:t>
      </w:r>
    </w:p>
    <w:p w:rsidR="00F71FE6" w:rsidRDefault="00F71FE6" w:rsidP="00C27291">
      <w:pPr>
        <w:tabs>
          <w:tab w:val="right" w:pos="9639"/>
        </w:tabs>
        <w:spacing w:before="120" w:after="120" w:line="240" w:lineRule="auto"/>
        <w:rPr>
          <w:rFonts w:ascii="Times New Roman" w:eastAsia="Times New Roman" w:hAnsi="Times New Roman"/>
          <w:noProof w:val="0"/>
          <w:sz w:val="24"/>
          <w:szCs w:val="24"/>
        </w:rPr>
      </w:pPr>
      <w:r w:rsidRPr="00BE11BD">
        <w:rPr>
          <w:rFonts w:ascii="Times New Roman" w:eastAsia="Times New Roman" w:hAnsi="Times New Roman"/>
          <w:noProof w:val="0"/>
          <w:sz w:val="24"/>
          <w:szCs w:val="24"/>
        </w:rPr>
        <w:tab/>
      </w:r>
      <w:r w:rsidRPr="00BE11BD">
        <w:rPr>
          <w:rFonts w:ascii="Times New Roman" w:eastAsia="Times New Roman" w:hAnsi="Times New Roman"/>
          <w:noProof w:val="0"/>
          <w:sz w:val="24"/>
          <w:szCs w:val="24"/>
        </w:rPr>
        <w:tab/>
      </w:r>
      <w:r>
        <w:rPr>
          <w:rFonts w:ascii="Times New Roman" w:eastAsia="Times New Roman" w:hAnsi="Times New Roman"/>
          <w:noProof w:val="0"/>
          <w:sz w:val="24"/>
          <w:szCs w:val="24"/>
        </w:rPr>
        <w:t>G. Bogdanovs</w:t>
      </w:r>
    </w:p>
    <w:p w:rsidR="004B53C7" w:rsidRDefault="004B53C7" w:rsidP="004B53C7">
      <w:pPr>
        <w:tabs>
          <w:tab w:val="right" w:pos="9071"/>
        </w:tabs>
        <w:spacing w:before="360" w:after="120" w:line="240" w:lineRule="auto"/>
        <w:jc w:val="both"/>
        <w:rPr>
          <w:rFonts w:ascii="Times New Roman" w:eastAsia="Times New Roman" w:hAnsi="Times New Roman"/>
          <w:noProof w:val="0"/>
          <w:sz w:val="24"/>
          <w:szCs w:val="24"/>
        </w:rPr>
      </w:pPr>
      <w:r>
        <w:rPr>
          <w:rFonts w:ascii="Times New Roman" w:hAnsi="Times New Roman"/>
          <w:sz w:val="24"/>
          <w:szCs w:val="24"/>
        </w:rPr>
        <w:t>Bez balsstiesībām:                                                                                                         O. Smirnovs</w:t>
      </w:r>
    </w:p>
    <w:sectPr w:rsidR="004B53C7" w:rsidSect="001F0D8D">
      <w:headerReference w:type="default" r:id="rId7"/>
      <w:pgSz w:w="11906" w:h="16838"/>
      <w:pgMar w:top="1134" w:right="1134"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D21C1" w:rsidRDefault="00CD21C1" w:rsidP="00171A05">
      <w:pPr>
        <w:spacing w:after="0" w:line="240" w:lineRule="auto"/>
      </w:pPr>
      <w:r>
        <w:separator/>
      </w:r>
    </w:p>
  </w:endnote>
  <w:endnote w:type="continuationSeparator" w:id="0">
    <w:p w:rsidR="00CD21C1" w:rsidRDefault="00CD21C1" w:rsidP="00171A0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BA"/>
    <w:family w:val="swiss"/>
    <w:pitch w:val="variable"/>
    <w:sig w:usb0="E00002FF" w:usb1="4000ACFF" w:usb2="00000001" w:usb3="00000000" w:csb0="0000019F" w:csb1="00000000"/>
  </w:font>
  <w:font w:name="Times New Roman">
    <w:panose1 w:val="02020603050405020304"/>
    <w:charset w:val="BA"/>
    <w:family w:val="roman"/>
    <w:pitch w:val="variable"/>
    <w:sig w:usb0="E0002AFF" w:usb1="C0007841" w:usb2="00000009" w:usb3="00000000" w:csb0="000001FF" w:csb1="00000000"/>
  </w:font>
  <w:font w:name="Segoe UI">
    <w:panose1 w:val="020B0502040204020203"/>
    <w:charset w:val="BA"/>
    <w:family w:val="swiss"/>
    <w:pitch w:val="variable"/>
    <w:sig w:usb0="E10022FF" w:usb1="C000E47F" w:usb2="00000029" w:usb3="00000000" w:csb0="000001DF" w:csb1="00000000"/>
  </w:font>
  <w:font w:name="Calibri Light">
    <w:panose1 w:val="020F0302020204030204"/>
    <w:charset w:val="BA"/>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D21C1" w:rsidRDefault="00CD21C1" w:rsidP="00171A05">
      <w:pPr>
        <w:spacing w:after="0" w:line="240" w:lineRule="auto"/>
      </w:pPr>
      <w:r>
        <w:separator/>
      </w:r>
    </w:p>
  </w:footnote>
  <w:footnote w:type="continuationSeparator" w:id="0">
    <w:p w:rsidR="00CD21C1" w:rsidRDefault="00CD21C1" w:rsidP="00171A0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noProof w:val="0"/>
      </w:rPr>
      <w:id w:val="-1025020788"/>
      <w:docPartObj>
        <w:docPartGallery w:val="Page Numbers (Top of Page)"/>
        <w:docPartUnique/>
      </w:docPartObj>
    </w:sdtPr>
    <w:sdtEndPr>
      <w:rPr>
        <w:rFonts w:ascii="Times New Roman" w:hAnsi="Times New Roman"/>
        <w:noProof/>
      </w:rPr>
    </w:sdtEndPr>
    <w:sdtContent>
      <w:p w:rsidR="00345924" w:rsidRPr="00171A05" w:rsidRDefault="00345924">
        <w:pPr>
          <w:pStyle w:val="Header"/>
          <w:jc w:val="center"/>
          <w:rPr>
            <w:rFonts w:ascii="Times New Roman" w:hAnsi="Times New Roman"/>
          </w:rPr>
        </w:pPr>
        <w:r w:rsidRPr="00171A05">
          <w:rPr>
            <w:rFonts w:ascii="Times New Roman" w:hAnsi="Times New Roman"/>
            <w:noProof w:val="0"/>
          </w:rPr>
          <w:fldChar w:fldCharType="begin"/>
        </w:r>
        <w:r w:rsidRPr="00171A05">
          <w:rPr>
            <w:rFonts w:ascii="Times New Roman" w:hAnsi="Times New Roman"/>
          </w:rPr>
          <w:instrText xml:space="preserve"> PAGE   \* MERGEFORMAT </w:instrText>
        </w:r>
        <w:r w:rsidRPr="00171A05">
          <w:rPr>
            <w:rFonts w:ascii="Times New Roman" w:hAnsi="Times New Roman"/>
            <w:noProof w:val="0"/>
          </w:rPr>
          <w:fldChar w:fldCharType="separate"/>
        </w:r>
        <w:r w:rsidR="00213D95">
          <w:rPr>
            <w:rFonts w:ascii="Times New Roman" w:hAnsi="Times New Roman"/>
          </w:rPr>
          <w:t>3</w:t>
        </w:r>
        <w:r w:rsidRPr="00171A05">
          <w:rPr>
            <w:rFonts w:ascii="Times New Roman" w:hAnsi="Times New Roman"/>
          </w:rPr>
          <w:fldChar w:fldCharType="end"/>
        </w:r>
      </w:p>
    </w:sdtContent>
  </w:sdt>
  <w:p w:rsidR="00345924" w:rsidRDefault="00345924">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479B"/>
    <w:rsid w:val="00054351"/>
    <w:rsid w:val="00060216"/>
    <w:rsid w:val="00065320"/>
    <w:rsid w:val="000A6CFF"/>
    <w:rsid w:val="000F4896"/>
    <w:rsid w:val="000F5F5C"/>
    <w:rsid w:val="0010081A"/>
    <w:rsid w:val="00116B93"/>
    <w:rsid w:val="0012230E"/>
    <w:rsid w:val="001266F9"/>
    <w:rsid w:val="00134B72"/>
    <w:rsid w:val="001558C2"/>
    <w:rsid w:val="00171A05"/>
    <w:rsid w:val="00190BEA"/>
    <w:rsid w:val="001A5B62"/>
    <w:rsid w:val="001B6239"/>
    <w:rsid w:val="001C3910"/>
    <w:rsid w:val="001F0D8D"/>
    <w:rsid w:val="00213D95"/>
    <w:rsid w:val="00225133"/>
    <w:rsid w:val="00236C3F"/>
    <w:rsid w:val="00246568"/>
    <w:rsid w:val="002809BA"/>
    <w:rsid w:val="002923E2"/>
    <w:rsid w:val="00297CF4"/>
    <w:rsid w:val="002A0B1F"/>
    <w:rsid w:val="002A56B7"/>
    <w:rsid w:val="002A7D94"/>
    <w:rsid w:val="002B4E75"/>
    <w:rsid w:val="002B5AEC"/>
    <w:rsid w:val="002E45F2"/>
    <w:rsid w:val="002E6825"/>
    <w:rsid w:val="003160D9"/>
    <w:rsid w:val="0031693D"/>
    <w:rsid w:val="003264CA"/>
    <w:rsid w:val="003451DB"/>
    <w:rsid w:val="00345924"/>
    <w:rsid w:val="00352323"/>
    <w:rsid w:val="00354487"/>
    <w:rsid w:val="0037280A"/>
    <w:rsid w:val="00375738"/>
    <w:rsid w:val="00385FF6"/>
    <w:rsid w:val="00394C0A"/>
    <w:rsid w:val="003A5688"/>
    <w:rsid w:val="003A7685"/>
    <w:rsid w:val="003D32F1"/>
    <w:rsid w:val="003D666A"/>
    <w:rsid w:val="003F6065"/>
    <w:rsid w:val="00407C5A"/>
    <w:rsid w:val="00410ACD"/>
    <w:rsid w:val="004247A9"/>
    <w:rsid w:val="00456C0E"/>
    <w:rsid w:val="0047199F"/>
    <w:rsid w:val="004729F3"/>
    <w:rsid w:val="00496312"/>
    <w:rsid w:val="00497D52"/>
    <w:rsid w:val="004A2482"/>
    <w:rsid w:val="004B53C7"/>
    <w:rsid w:val="004B53DD"/>
    <w:rsid w:val="004C7732"/>
    <w:rsid w:val="004D10A9"/>
    <w:rsid w:val="004D2FB6"/>
    <w:rsid w:val="004E3098"/>
    <w:rsid w:val="004E7408"/>
    <w:rsid w:val="004E7A39"/>
    <w:rsid w:val="004F17C6"/>
    <w:rsid w:val="004F2E0B"/>
    <w:rsid w:val="004F74D7"/>
    <w:rsid w:val="00501DBD"/>
    <w:rsid w:val="00503C2A"/>
    <w:rsid w:val="00531EE8"/>
    <w:rsid w:val="005471AA"/>
    <w:rsid w:val="0055276E"/>
    <w:rsid w:val="005531D8"/>
    <w:rsid w:val="00572201"/>
    <w:rsid w:val="00573F3A"/>
    <w:rsid w:val="00576F77"/>
    <w:rsid w:val="005802DF"/>
    <w:rsid w:val="0058257D"/>
    <w:rsid w:val="00583079"/>
    <w:rsid w:val="005C0FB4"/>
    <w:rsid w:val="005C4292"/>
    <w:rsid w:val="005C7319"/>
    <w:rsid w:val="005E24A4"/>
    <w:rsid w:val="005E29E0"/>
    <w:rsid w:val="005F44E2"/>
    <w:rsid w:val="00623F55"/>
    <w:rsid w:val="006261D1"/>
    <w:rsid w:val="00635FB9"/>
    <w:rsid w:val="006363D8"/>
    <w:rsid w:val="00640378"/>
    <w:rsid w:val="0065185B"/>
    <w:rsid w:val="006A2AEB"/>
    <w:rsid w:val="006C2E86"/>
    <w:rsid w:val="006C7519"/>
    <w:rsid w:val="00700F2B"/>
    <w:rsid w:val="00707C2A"/>
    <w:rsid w:val="0071608A"/>
    <w:rsid w:val="0072548A"/>
    <w:rsid w:val="00727E59"/>
    <w:rsid w:val="00742F2D"/>
    <w:rsid w:val="00754D77"/>
    <w:rsid w:val="00786F63"/>
    <w:rsid w:val="00791EC2"/>
    <w:rsid w:val="0079397E"/>
    <w:rsid w:val="007A00E2"/>
    <w:rsid w:val="007A22A5"/>
    <w:rsid w:val="008106F6"/>
    <w:rsid w:val="00813ADC"/>
    <w:rsid w:val="00820985"/>
    <w:rsid w:val="00830050"/>
    <w:rsid w:val="00860F66"/>
    <w:rsid w:val="008771BD"/>
    <w:rsid w:val="00895D5E"/>
    <w:rsid w:val="008D1B00"/>
    <w:rsid w:val="0090795E"/>
    <w:rsid w:val="00914150"/>
    <w:rsid w:val="00982667"/>
    <w:rsid w:val="00990977"/>
    <w:rsid w:val="009973FB"/>
    <w:rsid w:val="009A379E"/>
    <w:rsid w:val="009A4776"/>
    <w:rsid w:val="009D1D6A"/>
    <w:rsid w:val="009E553F"/>
    <w:rsid w:val="009E6140"/>
    <w:rsid w:val="009F1E6B"/>
    <w:rsid w:val="009F3D95"/>
    <w:rsid w:val="00A02733"/>
    <w:rsid w:val="00A1043E"/>
    <w:rsid w:val="00A43A30"/>
    <w:rsid w:val="00A462FF"/>
    <w:rsid w:val="00A5080F"/>
    <w:rsid w:val="00A66E17"/>
    <w:rsid w:val="00A721DD"/>
    <w:rsid w:val="00A80547"/>
    <w:rsid w:val="00A813BC"/>
    <w:rsid w:val="00AB6BA3"/>
    <w:rsid w:val="00B15DB0"/>
    <w:rsid w:val="00B61282"/>
    <w:rsid w:val="00B73099"/>
    <w:rsid w:val="00B857E8"/>
    <w:rsid w:val="00B90BAE"/>
    <w:rsid w:val="00B9303C"/>
    <w:rsid w:val="00BA670B"/>
    <w:rsid w:val="00BE02A2"/>
    <w:rsid w:val="00BE4F2B"/>
    <w:rsid w:val="00BF05C1"/>
    <w:rsid w:val="00BF757C"/>
    <w:rsid w:val="00C27291"/>
    <w:rsid w:val="00C422E5"/>
    <w:rsid w:val="00C90319"/>
    <w:rsid w:val="00C916C9"/>
    <w:rsid w:val="00C9496F"/>
    <w:rsid w:val="00C94C78"/>
    <w:rsid w:val="00CC3E84"/>
    <w:rsid w:val="00CD20E0"/>
    <w:rsid w:val="00CD21C1"/>
    <w:rsid w:val="00CF086C"/>
    <w:rsid w:val="00CF32E5"/>
    <w:rsid w:val="00D113A6"/>
    <w:rsid w:val="00D14FBE"/>
    <w:rsid w:val="00D158FC"/>
    <w:rsid w:val="00D365F3"/>
    <w:rsid w:val="00D602E9"/>
    <w:rsid w:val="00D6299F"/>
    <w:rsid w:val="00D64078"/>
    <w:rsid w:val="00D70E46"/>
    <w:rsid w:val="00D93F84"/>
    <w:rsid w:val="00D95E96"/>
    <w:rsid w:val="00DA6352"/>
    <w:rsid w:val="00DD5686"/>
    <w:rsid w:val="00DE11DA"/>
    <w:rsid w:val="00DE4A02"/>
    <w:rsid w:val="00DE61BD"/>
    <w:rsid w:val="00E105EF"/>
    <w:rsid w:val="00E47AD4"/>
    <w:rsid w:val="00E51F30"/>
    <w:rsid w:val="00E54DDC"/>
    <w:rsid w:val="00E554E7"/>
    <w:rsid w:val="00E64420"/>
    <w:rsid w:val="00E722F8"/>
    <w:rsid w:val="00E753D5"/>
    <w:rsid w:val="00E75F0E"/>
    <w:rsid w:val="00E85BA4"/>
    <w:rsid w:val="00EB2652"/>
    <w:rsid w:val="00EE36BB"/>
    <w:rsid w:val="00EE4F6A"/>
    <w:rsid w:val="00EE7332"/>
    <w:rsid w:val="00EF2F27"/>
    <w:rsid w:val="00EF479B"/>
    <w:rsid w:val="00F157B1"/>
    <w:rsid w:val="00F313AC"/>
    <w:rsid w:val="00F4203A"/>
    <w:rsid w:val="00F5507C"/>
    <w:rsid w:val="00F71FE6"/>
    <w:rsid w:val="00FA657C"/>
    <w:rsid w:val="00FB04F4"/>
    <w:rsid w:val="00FC0A9F"/>
    <w:rsid w:val="00FC3DE5"/>
    <w:rsid w:val="00FC7368"/>
    <w:rsid w:val="00FE3109"/>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martTagType w:namespaceuri="schemas-tilde-lv/tildestengine" w:name="veidnes"/>
  <w:shapeDefaults>
    <o:shapedefaults v:ext="edit" spidmax="1026"/>
    <o:shapelayout v:ext="edit">
      <o:idmap v:ext="edit" data="1"/>
    </o:shapelayout>
  </w:shapeDefaults>
  <w:decimalSymbol w:val=","/>
  <w:listSeparator w:val=";"/>
  <w14:docId w14:val="148D3058"/>
  <w15:chartTrackingRefBased/>
  <w15:docId w15:val="{634CB1AC-2614-4D33-8F50-FF9336D8B7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F479B"/>
    <w:pPr>
      <w:spacing w:after="200" w:line="276" w:lineRule="auto"/>
    </w:pPr>
    <w:rPr>
      <w:rFonts w:ascii="Calibri" w:eastAsia="Calibri" w:hAnsi="Calibri" w:cs="Times New Roman"/>
      <w:noProof/>
    </w:rPr>
  </w:style>
  <w:style w:type="paragraph" w:styleId="Heading1">
    <w:name w:val="heading 1"/>
    <w:basedOn w:val="Normal"/>
    <w:next w:val="Normal"/>
    <w:link w:val="Heading1Char"/>
    <w:uiPriority w:val="99"/>
    <w:qFormat/>
    <w:rsid w:val="00E85BA4"/>
    <w:pPr>
      <w:keepNext/>
      <w:spacing w:after="0" w:line="240" w:lineRule="auto"/>
      <w:outlineLvl w:val="0"/>
    </w:pPr>
    <w:rPr>
      <w:rFonts w:ascii="Times New Roman" w:eastAsia="Times New Roman" w:hAnsi="Times New Roman"/>
      <w:noProof w:val="0"/>
      <w:sz w:val="28"/>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EF479B"/>
    <w:pPr>
      <w:spacing w:after="0" w:line="240" w:lineRule="auto"/>
    </w:pPr>
    <w:rPr>
      <w:rFonts w:ascii="Calibri" w:eastAsia="Calibri" w:hAnsi="Calibri" w:cs="Times New Roman"/>
      <w:noProof/>
    </w:rPr>
  </w:style>
  <w:style w:type="character" w:customStyle="1" w:styleId="Heading1Char">
    <w:name w:val="Heading 1 Char"/>
    <w:basedOn w:val="DefaultParagraphFont"/>
    <w:link w:val="Heading1"/>
    <w:uiPriority w:val="99"/>
    <w:rsid w:val="00E85BA4"/>
    <w:rPr>
      <w:rFonts w:ascii="Times New Roman" w:eastAsia="Times New Roman" w:hAnsi="Times New Roman" w:cs="Times New Roman"/>
      <w:sz w:val="28"/>
      <w:szCs w:val="24"/>
    </w:rPr>
  </w:style>
  <w:style w:type="paragraph" w:styleId="BodyTextIndent2">
    <w:name w:val="Body Text Indent 2"/>
    <w:basedOn w:val="Normal"/>
    <w:link w:val="BodyTextIndent2Char"/>
    <w:rsid w:val="00E85BA4"/>
    <w:pPr>
      <w:spacing w:after="0" w:line="240" w:lineRule="auto"/>
      <w:ind w:firstLine="720"/>
      <w:jc w:val="both"/>
    </w:pPr>
    <w:rPr>
      <w:rFonts w:ascii="Times New Roman" w:eastAsia="Times New Roman" w:hAnsi="Times New Roman"/>
      <w:noProof w:val="0"/>
      <w:sz w:val="28"/>
      <w:szCs w:val="24"/>
      <w:lang w:val="x-none" w:eastAsia="x-none"/>
    </w:rPr>
  </w:style>
  <w:style w:type="character" w:customStyle="1" w:styleId="BodyTextIndent2Char">
    <w:name w:val="Body Text Indent 2 Char"/>
    <w:basedOn w:val="DefaultParagraphFont"/>
    <w:link w:val="BodyTextIndent2"/>
    <w:rsid w:val="00E85BA4"/>
    <w:rPr>
      <w:rFonts w:ascii="Times New Roman" w:eastAsia="Times New Roman" w:hAnsi="Times New Roman" w:cs="Times New Roman"/>
      <w:sz w:val="28"/>
      <w:szCs w:val="24"/>
      <w:lang w:val="x-none" w:eastAsia="x-none"/>
    </w:rPr>
  </w:style>
  <w:style w:type="paragraph" w:styleId="ListParagraph">
    <w:name w:val="List Paragraph"/>
    <w:basedOn w:val="Normal"/>
    <w:uiPriority w:val="34"/>
    <w:qFormat/>
    <w:rsid w:val="00E85BA4"/>
    <w:pPr>
      <w:ind w:left="720"/>
      <w:contextualSpacing/>
    </w:pPr>
  </w:style>
  <w:style w:type="character" w:styleId="CommentReference">
    <w:name w:val="annotation reference"/>
    <w:basedOn w:val="DefaultParagraphFont"/>
    <w:uiPriority w:val="99"/>
    <w:semiHidden/>
    <w:unhideWhenUsed/>
    <w:rsid w:val="00F313AC"/>
    <w:rPr>
      <w:sz w:val="16"/>
      <w:szCs w:val="16"/>
    </w:rPr>
  </w:style>
  <w:style w:type="paragraph" w:styleId="CommentText">
    <w:name w:val="annotation text"/>
    <w:basedOn w:val="Normal"/>
    <w:link w:val="CommentTextChar"/>
    <w:uiPriority w:val="99"/>
    <w:semiHidden/>
    <w:unhideWhenUsed/>
    <w:rsid w:val="00F313AC"/>
    <w:pPr>
      <w:spacing w:line="240" w:lineRule="auto"/>
    </w:pPr>
    <w:rPr>
      <w:sz w:val="20"/>
      <w:szCs w:val="20"/>
    </w:rPr>
  </w:style>
  <w:style w:type="character" w:customStyle="1" w:styleId="CommentTextChar">
    <w:name w:val="Comment Text Char"/>
    <w:basedOn w:val="DefaultParagraphFont"/>
    <w:link w:val="CommentText"/>
    <w:uiPriority w:val="99"/>
    <w:semiHidden/>
    <w:rsid w:val="00F313AC"/>
    <w:rPr>
      <w:rFonts w:ascii="Calibri" w:eastAsia="Calibri" w:hAnsi="Calibri" w:cs="Times New Roman"/>
      <w:noProof/>
      <w:sz w:val="20"/>
      <w:szCs w:val="20"/>
    </w:rPr>
  </w:style>
  <w:style w:type="paragraph" w:styleId="CommentSubject">
    <w:name w:val="annotation subject"/>
    <w:basedOn w:val="CommentText"/>
    <w:next w:val="CommentText"/>
    <w:link w:val="CommentSubjectChar"/>
    <w:uiPriority w:val="99"/>
    <w:semiHidden/>
    <w:unhideWhenUsed/>
    <w:rsid w:val="00F313AC"/>
    <w:rPr>
      <w:b/>
      <w:bCs/>
    </w:rPr>
  </w:style>
  <w:style w:type="character" w:customStyle="1" w:styleId="CommentSubjectChar">
    <w:name w:val="Comment Subject Char"/>
    <w:basedOn w:val="CommentTextChar"/>
    <w:link w:val="CommentSubject"/>
    <w:uiPriority w:val="99"/>
    <w:semiHidden/>
    <w:rsid w:val="00F313AC"/>
    <w:rPr>
      <w:rFonts w:ascii="Calibri" w:eastAsia="Calibri" w:hAnsi="Calibri" w:cs="Times New Roman"/>
      <w:b/>
      <w:bCs/>
      <w:noProof/>
      <w:sz w:val="20"/>
      <w:szCs w:val="20"/>
    </w:rPr>
  </w:style>
  <w:style w:type="paragraph" w:styleId="BalloonText">
    <w:name w:val="Balloon Text"/>
    <w:basedOn w:val="Normal"/>
    <w:link w:val="BalloonTextChar"/>
    <w:uiPriority w:val="99"/>
    <w:semiHidden/>
    <w:unhideWhenUsed/>
    <w:rsid w:val="00F313A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313AC"/>
    <w:rPr>
      <w:rFonts w:ascii="Segoe UI" w:eastAsia="Calibri" w:hAnsi="Segoe UI" w:cs="Segoe UI"/>
      <w:noProof/>
      <w:sz w:val="18"/>
      <w:szCs w:val="18"/>
    </w:rPr>
  </w:style>
  <w:style w:type="paragraph" w:styleId="Header">
    <w:name w:val="header"/>
    <w:basedOn w:val="Normal"/>
    <w:link w:val="HeaderChar"/>
    <w:uiPriority w:val="99"/>
    <w:unhideWhenUsed/>
    <w:rsid w:val="00171A05"/>
    <w:pPr>
      <w:tabs>
        <w:tab w:val="center" w:pos="4153"/>
        <w:tab w:val="right" w:pos="8306"/>
      </w:tabs>
      <w:spacing w:after="0" w:line="240" w:lineRule="auto"/>
    </w:pPr>
  </w:style>
  <w:style w:type="character" w:customStyle="1" w:styleId="HeaderChar">
    <w:name w:val="Header Char"/>
    <w:basedOn w:val="DefaultParagraphFont"/>
    <w:link w:val="Header"/>
    <w:uiPriority w:val="99"/>
    <w:rsid w:val="00171A05"/>
    <w:rPr>
      <w:rFonts w:ascii="Calibri" w:eastAsia="Calibri" w:hAnsi="Calibri" w:cs="Times New Roman"/>
      <w:noProof/>
    </w:rPr>
  </w:style>
  <w:style w:type="paragraph" w:styleId="Footer">
    <w:name w:val="footer"/>
    <w:basedOn w:val="Normal"/>
    <w:link w:val="FooterChar"/>
    <w:uiPriority w:val="99"/>
    <w:unhideWhenUsed/>
    <w:rsid w:val="00171A05"/>
    <w:pPr>
      <w:tabs>
        <w:tab w:val="center" w:pos="4153"/>
        <w:tab w:val="right" w:pos="8306"/>
      </w:tabs>
      <w:spacing w:after="0" w:line="240" w:lineRule="auto"/>
    </w:pPr>
  </w:style>
  <w:style w:type="character" w:customStyle="1" w:styleId="FooterChar">
    <w:name w:val="Footer Char"/>
    <w:basedOn w:val="DefaultParagraphFont"/>
    <w:link w:val="Footer"/>
    <w:uiPriority w:val="99"/>
    <w:rsid w:val="00171A05"/>
    <w:rPr>
      <w:rFonts w:ascii="Calibri" w:eastAsia="Calibri" w:hAnsi="Calibri" w:cs="Times New Roman"/>
      <w:noProof/>
    </w:rPr>
  </w:style>
  <w:style w:type="table" w:styleId="TableGrid">
    <w:name w:val="Table Grid"/>
    <w:basedOn w:val="TableNormal"/>
    <w:uiPriority w:val="59"/>
    <w:rsid w:val="00E554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06021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BFF7766-D339-4C97-B317-B6B71E8C88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4870</Words>
  <Characters>2776</Characters>
  <Application>Microsoft Office Word</Application>
  <DocSecurity>0</DocSecurity>
  <Lines>23</Lines>
  <Paragraphs>15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7631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Vineta Vietniece</dc:creator>
  <cp:keywords/>
  <dc:description/>
  <cp:lastModifiedBy>Vineta Vietniece</cp:lastModifiedBy>
  <cp:revision>3</cp:revision>
  <cp:lastPrinted>2017-02-17T09:43:00Z</cp:lastPrinted>
  <dcterms:created xsi:type="dcterms:W3CDTF">2017-02-17T10:07:00Z</dcterms:created>
  <dcterms:modified xsi:type="dcterms:W3CDTF">2017-02-17T10:08:00Z</dcterms:modified>
</cp:coreProperties>
</file>